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AC003A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10 ноября</w:t>
      </w:r>
      <w:r w:rsidR="00697FB4" w:rsidRPr="00610786">
        <w:rPr>
          <w:sz w:val="24"/>
          <w:szCs w:val="24"/>
        </w:rPr>
        <w:t xml:space="preserve"> 201</w:t>
      </w:r>
      <w:r w:rsidR="00DD6DA1" w:rsidRPr="00610786">
        <w:rPr>
          <w:sz w:val="24"/>
          <w:szCs w:val="24"/>
        </w:rPr>
        <w:t>6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AC003A">
        <w:rPr>
          <w:b/>
          <w:sz w:val="24"/>
          <w:szCs w:val="24"/>
        </w:rPr>
        <w:t>44</w:t>
      </w:r>
      <w:r w:rsidRPr="00BF1ED2">
        <w:rPr>
          <w:b/>
          <w:sz w:val="24"/>
          <w:szCs w:val="24"/>
        </w:rPr>
        <w:t>-З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r w:rsidRPr="00610786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t>Тайшетского</w:t>
      </w:r>
      <w:proofErr w:type="spellEnd"/>
      <w:r w:rsidRPr="00610786">
        <w:t xml:space="preserve"> городского поселения</w:t>
      </w:r>
      <w:r w:rsidR="00AC003A">
        <w:t xml:space="preserve"> </w:t>
      </w:r>
      <w:r w:rsidR="00AC003A" w:rsidRPr="00691CBD">
        <w:t>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</w:t>
      </w:r>
      <w:proofErr w:type="spellStart"/>
      <w:r w:rsidR="00AC003A">
        <w:t>Тайшетском</w:t>
      </w:r>
      <w:proofErr w:type="spellEnd"/>
      <w:r w:rsidR="00AC003A">
        <w:t xml:space="preserve"> городском поселении»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</w:t>
      </w:r>
    </w:p>
    <w:p w:rsidR="00BF1ED2" w:rsidRPr="00610786" w:rsidRDefault="00BF1ED2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>.</w:t>
      </w:r>
      <w:r w:rsidRPr="00610786">
        <w:rPr>
          <w:sz w:val="28"/>
          <w:szCs w:val="28"/>
        </w:rPr>
        <w:t xml:space="preserve"> 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proofErr w:type="gramStart"/>
      <w:r w:rsidRPr="00BF1ED2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t>Тайшетского</w:t>
      </w:r>
      <w:proofErr w:type="spellEnd"/>
      <w:r w:rsidRPr="00BF1ED2">
        <w:t xml:space="preserve">  городского поселения,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t xml:space="preserve"> </w:t>
      </w:r>
      <w:proofErr w:type="gramStart"/>
      <w:r w:rsidRPr="00BF1ED2">
        <w:t xml:space="preserve">в </w:t>
      </w:r>
      <w:proofErr w:type="spellStart"/>
      <w:r w:rsidRPr="00BF1ED2">
        <w:t>Тайшетском</w:t>
      </w:r>
      <w:proofErr w:type="spellEnd"/>
      <w:r w:rsidRPr="00BF1ED2">
        <w:t xml:space="preserve"> муниципальном образовании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муниципального образования "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поселение",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 муниципального образования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proofErr w:type="gramEnd"/>
      <w:r w:rsidRPr="00BF1ED2">
        <w:t xml:space="preserve"> </w:t>
      </w:r>
      <w:proofErr w:type="gramStart"/>
      <w:r w:rsidRPr="00BF1ED2">
        <w:t>от 0</w:t>
      </w:r>
      <w:r w:rsidR="00DD6DA1" w:rsidRPr="00BF1ED2">
        <w:t>3</w:t>
      </w:r>
      <w:r w:rsidRPr="00BF1ED2">
        <w:t>.1</w:t>
      </w:r>
      <w:r w:rsidR="00DD6DA1" w:rsidRPr="00BF1ED2">
        <w:t>2</w:t>
      </w:r>
      <w:r w:rsidRPr="00BF1ED2">
        <w:t>.2015 г. №</w:t>
      </w:r>
      <w:r w:rsidR="00DD6DA1" w:rsidRPr="00BF1ED2">
        <w:t>1202</w:t>
      </w:r>
      <w:r w:rsidRPr="00BF1ED2"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r w:rsidR="00AC003A" w:rsidRPr="00691CBD">
        <w:t xml:space="preserve">  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</w:t>
      </w:r>
      <w:proofErr w:type="spellStart"/>
      <w:r w:rsidR="00AC003A">
        <w:t>Тайшетском</w:t>
      </w:r>
      <w:proofErr w:type="spellEnd"/>
      <w:r w:rsidR="00AC003A">
        <w:t xml:space="preserve"> городском поселении» 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№572».</w:t>
      </w:r>
      <w:proofErr w:type="gramEnd"/>
    </w:p>
    <w:p w:rsidR="00697FB4" w:rsidRPr="00BF1ED2" w:rsidRDefault="00BF1ED2" w:rsidP="00BF1ED2">
      <w:pPr>
        <w:ind w:firstLine="567"/>
        <w:jc w:val="both"/>
        <w:rPr>
          <w:sz w:val="24"/>
          <w:szCs w:val="24"/>
        </w:rPr>
      </w:pPr>
      <w:r w:rsidRPr="00BF1ED2">
        <w:rPr>
          <w:sz w:val="24"/>
          <w:szCs w:val="24"/>
        </w:rPr>
        <w:t xml:space="preserve"> </w:t>
      </w:r>
      <w:r w:rsidR="00697FB4" w:rsidRPr="00BF1ED2">
        <w:rPr>
          <w:sz w:val="24"/>
          <w:szCs w:val="24"/>
        </w:rPr>
        <w:t xml:space="preserve">  (далее – Проект постановления).</w:t>
      </w:r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 xml:space="preserve">По результатам  проведения экспертизы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AC003A">
        <w:rPr>
          <w:rFonts w:eastAsia="Times New Roman"/>
          <w:sz w:val="24"/>
          <w:szCs w:val="24"/>
        </w:rPr>
        <w:t>07</w:t>
      </w:r>
      <w:r w:rsidR="00DD6DA1" w:rsidRPr="004C1615">
        <w:rPr>
          <w:rFonts w:eastAsia="Times New Roman"/>
          <w:sz w:val="24"/>
          <w:szCs w:val="24"/>
        </w:rPr>
        <w:t>.</w:t>
      </w:r>
      <w:r w:rsidR="00AC003A">
        <w:rPr>
          <w:rFonts w:eastAsia="Times New Roman"/>
          <w:sz w:val="24"/>
          <w:szCs w:val="24"/>
        </w:rPr>
        <w:t>11</w:t>
      </w:r>
      <w:r w:rsidR="002B243C" w:rsidRPr="004C1615">
        <w:rPr>
          <w:rFonts w:eastAsia="Times New Roman"/>
          <w:sz w:val="24"/>
          <w:szCs w:val="24"/>
        </w:rPr>
        <w:t>.201</w:t>
      </w:r>
      <w:r w:rsidR="00DD6DA1" w:rsidRPr="004C1615">
        <w:rPr>
          <w:rFonts w:eastAsia="Times New Roman"/>
          <w:sz w:val="24"/>
          <w:szCs w:val="24"/>
        </w:rPr>
        <w:t>6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031B3D" w:rsidRDefault="004C1615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2016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AC003A">
        <w:rPr>
          <w:rFonts w:eastAsia="Times New Roman"/>
          <w:sz w:val="24"/>
          <w:szCs w:val="24"/>
        </w:rPr>
        <w:t>27</w:t>
      </w:r>
      <w:r w:rsidR="00DD6DA1" w:rsidRPr="0040483B">
        <w:rPr>
          <w:rFonts w:eastAsia="Times New Roman"/>
          <w:sz w:val="24"/>
          <w:szCs w:val="24"/>
        </w:rPr>
        <w:t>.</w:t>
      </w:r>
      <w:r w:rsidRPr="0040483B">
        <w:rPr>
          <w:rFonts w:eastAsia="Times New Roman"/>
          <w:sz w:val="24"/>
          <w:szCs w:val="24"/>
        </w:rPr>
        <w:t>0</w:t>
      </w:r>
      <w:r w:rsidR="00AC003A">
        <w:rPr>
          <w:rFonts w:eastAsia="Times New Roman"/>
          <w:sz w:val="24"/>
          <w:szCs w:val="24"/>
        </w:rPr>
        <w:t>8</w:t>
      </w:r>
      <w:r w:rsidRPr="0040483B">
        <w:rPr>
          <w:rFonts w:eastAsia="Times New Roman"/>
          <w:sz w:val="24"/>
          <w:szCs w:val="24"/>
        </w:rPr>
        <w:t>.201</w:t>
      </w:r>
      <w:r w:rsidR="00AC003A">
        <w:rPr>
          <w:rFonts w:eastAsia="Times New Roman"/>
          <w:sz w:val="24"/>
          <w:szCs w:val="24"/>
        </w:rPr>
        <w:t>4</w:t>
      </w:r>
      <w:r w:rsidRPr="0040483B">
        <w:rPr>
          <w:rFonts w:eastAsia="Times New Roman"/>
          <w:sz w:val="24"/>
          <w:szCs w:val="24"/>
        </w:rPr>
        <w:t xml:space="preserve"> г. </w:t>
      </w:r>
      <w:r w:rsidR="00DD6DA1" w:rsidRPr="0040483B">
        <w:rPr>
          <w:rFonts w:eastAsia="Times New Roman"/>
          <w:sz w:val="24"/>
          <w:szCs w:val="24"/>
        </w:rPr>
        <w:t xml:space="preserve"> </w:t>
      </w:r>
      <w:r w:rsidR="00AC003A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AC003A">
        <w:rPr>
          <w:rFonts w:eastAsia="Times New Roman"/>
          <w:sz w:val="24"/>
          <w:szCs w:val="24"/>
        </w:rPr>
        <w:t>5</w:t>
      </w:r>
      <w:r w:rsidRPr="0040483B">
        <w:rPr>
          <w:rFonts w:eastAsia="Times New Roman"/>
          <w:sz w:val="24"/>
          <w:szCs w:val="24"/>
        </w:rPr>
        <w:t xml:space="preserve">00,0 тыс. рублей </w:t>
      </w:r>
      <w:r w:rsidR="00C7270B">
        <w:rPr>
          <w:rFonts w:eastAsia="Times New Roman"/>
          <w:sz w:val="24"/>
          <w:szCs w:val="24"/>
        </w:rPr>
        <w:t>или</w:t>
      </w:r>
      <w:r w:rsidR="00A43CED">
        <w:rPr>
          <w:rFonts w:eastAsia="Times New Roman"/>
          <w:sz w:val="24"/>
          <w:szCs w:val="24"/>
        </w:rPr>
        <w:t xml:space="preserve"> на</w:t>
      </w:r>
      <w:r w:rsidR="00C7270B">
        <w:rPr>
          <w:rFonts w:eastAsia="Times New Roman"/>
          <w:sz w:val="24"/>
          <w:szCs w:val="24"/>
        </w:rPr>
        <w:t xml:space="preserve"> </w:t>
      </w:r>
      <w:r w:rsidR="00AC003A">
        <w:rPr>
          <w:rFonts w:eastAsia="Times New Roman"/>
          <w:sz w:val="24"/>
          <w:szCs w:val="24"/>
        </w:rPr>
        <w:t>40</w:t>
      </w:r>
      <w:r w:rsidR="00C7270B">
        <w:rPr>
          <w:rFonts w:eastAsia="Times New Roman"/>
          <w:sz w:val="24"/>
          <w:szCs w:val="24"/>
        </w:rPr>
        <w:t xml:space="preserve">% </w:t>
      </w:r>
      <w:r w:rsidRPr="0040483B">
        <w:rPr>
          <w:rFonts w:eastAsia="Times New Roman"/>
          <w:sz w:val="24"/>
          <w:szCs w:val="24"/>
        </w:rPr>
        <w:t xml:space="preserve">и составит </w:t>
      </w:r>
      <w:r w:rsidR="00AC003A">
        <w:rPr>
          <w:rFonts w:eastAsia="Times New Roman"/>
          <w:sz w:val="24"/>
          <w:szCs w:val="24"/>
          <w:u w:val="single"/>
        </w:rPr>
        <w:t>1742,0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 w:rsidR="00031B3D">
        <w:rPr>
          <w:rFonts w:eastAsia="Times New Roman"/>
          <w:sz w:val="24"/>
          <w:szCs w:val="24"/>
        </w:rPr>
        <w:t>, в том числе на следующие мероприятия:</w:t>
      </w:r>
    </w:p>
    <w:p w:rsidR="00031B3D" w:rsidRPr="00031B3D" w:rsidRDefault="004C1615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31B3D">
        <w:rPr>
          <w:rFonts w:eastAsia="Times New Roman"/>
          <w:sz w:val="24"/>
          <w:szCs w:val="24"/>
        </w:rPr>
        <w:t xml:space="preserve"> </w:t>
      </w:r>
      <w:r w:rsidR="00B60519"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Выполнение работ по демонтажу горки для катания в зимний  период</w:t>
      </w:r>
      <w:r w:rsidR="00B60519">
        <w:rPr>
          <w:rFonts w:eastAsia="Times New Roman"/>
          <w:sz w:val="24"/>
          <w:szCs w:val="24"/>
        </w:rPr>
        <w:t xml:space="preserve"> – 24,5 тыс. рублей;</w:t>
      </w:r>
    </w:p>
    <w:p w:rsidR="00031B3D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Выполнение работ по демонтажу новогодней иллюминации по городу</w:t>
      </w:r>
      <w:r>
        <w:rPr>
          <w:rFonts w:eastAsia="Times New Roman"/>
          <w:sz w:val="24"/>
          <w:szCs w:val="24"/>
        </w:rPr>
        <w:t xml:space="preserve"> – 41,3 тыс. рублей;</w:t>
      </w:r>
    </w:p>
    <w:p w:rsidR="00031B3D" w:rsidRPr="00031B3D" w:rsidRDefault="00031B3D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31B3D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031B3D" w:rsidRPr="00031B3D">
        <w:rPr>
          <w:rFonts w:eastAsia="Times New Roman"/>
          <w:sz w:val="24"/>
          <w:szCs w:val="24"/>
        </w:rPr>
        <w:t>Выполнение работ по демонтажу искусственных  новогодних елей</w:t>
      </w:r>
      <w:r>
        <w:rPr>
          <w:rFonts w:eastAsia="Times New Roman"/>
          <w:sz w:val="24"/>
          <w:szCs w:val="24"/>
        </w:rPr>
        <w:t xml:space="preserve"> – 60,0 тыс. рублей;</w:t>
      </w:r>
    </w:p>
    <w:p w:rsidR="00031B3D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Подготовка и проведение мероприятий по праздн</w:t>
      </w:r>
      <w:r>
        <w:rPr>
          <w:rFonts w:eastAsia="Times New Roman"/>
          <w:sz w:val="24"/>
          <w:szCs w:val="24"/>
        </w:rPr>
        <w:t>ованию 1 мая и Дня победы 9 мая – 85,8 тыс. рублей;</w:t>
      </w:r>
    </w:p>
    <w:p w:rsidR="00031B3D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Подготовка и проведение заключительного этапа городского конкурса «Почетная семья года Тайшета – 2016г.»</w:t>
      </w:r>
    </w:p>
    <w:p w:rsidR="00031B3D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Приобретение коммутации для оборудования</w:t>
      </w:r>
      <w:r>
        <w:rPr>
          <w:rFonts w:eastAsia="Times New Roman"/>
          <w:sz w:val="24"/>
          <w:szCs w:val="24"/>
        </w:rPr>
        <w:t xml:space="preserve">  - 2,6 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-П</w:t>
      </w:r>
      <w:r w:rsidR="00031B3D" w:rsidRPr="00031B3D">
        <w:rPr>
          <w:rFonts w:eastAsia="Times New Roman"/>
          <w:sz w:val="24"/>
          <w:szCs w:val="24"/>
        </w:rPr>
        <w:t>одготовка и проведение конкурса «Неделя национальной кухни»</w:t>
      </w:r>
      <w:r>
        <w:rPr>
          <w:rFonts w:eastAsia="Times New Roman"/>
          <w:sz w:val="24"/>
          <w:szCs w:val="24"/>
        </w:rPr>
        <w:t xml:space="preserve"> - 10,0 </w:t>
      </w:r>
      <w:r>
        <w:rPr>
          <w:rFonts w:eastAsia="Times New Roman"/>
          <w:sz w:val="24"/>
          <w:szCs w:val="24"/>
        </w:rPr>
        <w:tab/>
        <w:t>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Проведение профессионального конкурса «Лучший работник</w:t>
      </w:r>
      <w:r>
        <w:rPr>
          <w:rFonts w:eastAsia="Times New Roman"/>
          <w:sz w:val="24"/>
          <w:szCs w:val="24"/>
        </w:rPr>
        <w:t>» - 150,0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Подготовка и проведение  мероприятий в рамках Дня города</w:t>
      </w:r>
      <w:r>
        <w:rPr>
          <w:rFonts w:eastAsia="Times New Roman"/>
          <w:sz w:val="24"/>
          <w:szCs w:val="24"/>
        </w:rPr>
        <w:t xml:space="preserve"> – 346,16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Подготовка и проведение ярмарки «Урожай-2016»</w:t>
      </w:r>
      <w:r>
        <w:rPr>
          <w:rFonts w:eastAsia="Times New Roman"/>
          <w:sz w:val="24"/>
          <w:szCs w:val="24"/>
        </w:rPr>
        <w:t xml:space="preserve"> - 12,98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Подготовка и проведение ярмарки «Праздник квашеной капусты и сибирского сала»</w:t>
      </w:r>
      <w:r>
        <w:rPr>
          <w:rFonts w:eastAsia="Times New Roman"/>
          <w:sz w:val="24"/>
          <w:szCs w:val="24"/>
        </w:rPr>
        <w:t xml:space="preserve"> - 20,0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Приобретение новогодней иллюминации</w:t>
      </w:r>
      <w:r>
        <w:rPr>
          <w:rFonts w:eastAsia="Times New Roman"/>
          <w:sz w:val="24"/>
          <w:szCs w:val="24"/>
        </w:rPr>
        <w:t xml:space="preserve"> – 60,3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Выполнение работ по монтажу новогодней иллюминации по городу</w:t>
      </w:r>
      <w:r>
        <w:rPr>
          <w:rFonts w:eastAsia="Times New Roman"/>
          <w:sz w:val="24"/>
          <w:szCs w:val="24"/>
        </w:rPr>
        <w:t xml:space="preserve"> – 350,0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>Выполнение работ по установке горки для катания в зимний  период</w:t>
      </w:r>
      <w:r>
        <w:rPr>
          <w:rFonts w:eastAsia="Times New Roman"/>
          <w:sz w:val="24"/>
          <w:szCs w:val="24"/>
        </w:rPr>
        <w:t xml:space="preserve"> – 49,5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Выполнение работ по установке искусственных  новогодних елей</w:t>
      </w:r>
      <w:r>
        <w:rPr>
          <w:rFonts w:eastAsia="Times New Roman"/>
          <w:sz w:val="24"/>
          <w:szCs w:val="24"/>
        </w:rPr>
        <w:t xml:space="preserve"> – 210,0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 xml:space="preserve"> Организация и проведение общегородской конференции</w:t>
      </w:r>
      <w:r>
        <w:rPr>
          <w:rFonts w:eastAsia="Times New Roman"/>
          <w:sz w:val="24"/>
          <w:szCs w:val="24"/>
        </w:rPr>
        <w:t xml:space="preserve"> </w:t>
      </w:r>
      <w:r w:rsidR="00031B3D" w:rsidRPr="00031B3D">
        <w:rPr>
          <w:rFonts w:eastAsia="Times New Roman"/>
          <w:sz w:val="24"/>
          <w:szCs w:val="24"/>
        </w:rPr>
        <w:t>«Власть. Общественность. Бизнес»</w:t>
      </w:r>
      <w:r>
        <w:rPr>
          <w:rFonts w:eastAsia="Times New Roman"/>
          <w:sz w:val="24"/>
          <w:szCs w:val="24"/>
        </w:rPr>
        <w:t xml:space="preserve"> -  50,0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Открытие центральной городской елки</w:t>
      </w:r>
      <w:r>
        <w:rPr>
          <w:rFonts w:eastAsia="Times New Roman"/>
          <w:sz w:val="24"/>
          <w:szCs w:val="24"/>
        </w:rPr>
        <w:t xml:space="preserve"> – 20,9 тыс. рублей;</w:t>
      </w:r>
    </w:p>
    <w:p w:rsid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31B3D" w:rsidRPr="00031B3D">
        <w:rPr>
          <w:rFonts w:eastAsia="Times New Roman"/>
          <w:sz w:val="24"/>
          <w:szCs w:val="24"/>
        </w:rPr>
        <w:t xml:space="preserve">Новогодний прием главы </w:t>
      </w:r>
      <w:proofErr w:type="spellStart"/>
      <w:r w:rsidR="00031B3D" w:rsidRPr="00031B3D">
        <w:rPr>
          <w:rFonts w:eastAsia="Times New Roman"/>
          <w:sz w:val="24"/>
          <w:szCs w:val="24"/>
        </w:rPr>
        <w:t>г</w:t>
      </w:r>
      <w:proofErr w:type="gramStart"/>
      <w:r w:rsidR="00031B3D" w:rsidRPr="00031B3D">
        <w:rPr>
          <w:rFonts w:eastAsia="Times New Roman"/>
          <w:sz w:val="24"/>
          <w:szCs w:val="24"/>
        </w:rPr>
        <w:t>.Т</w:t>
      </w:r>
      <w:proofErr w:type="gramEnd"/>
      <w:r w:rsidR="00031B3D" w:rsidRPr="00031B3D">
        <w:rPr>
          <w:rFonts w:eastAsia="Times New Roman"/>
          <w:sz w:val="24"/>
          <w:szCs w:val="24"/>
        </w:rPr>
        <w:t>айшета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031B3D" w:rsidRPr="00031B3D">
        <w:rPr>
          <w:rFonts w:eastAsia="Times New Roman"/>
          <w:sz w:val="24"/>
          <w:szCs w:val="24"/>
        </w:rPr>
        <w:t xml:space="preserve"> Почетных граждан города</w:t>
      </w:r>
      <w:r>
        <w:rPr>
          <w:rFonts w:eastAsia="Times New Roman"/>
          <w:sz w:val="24"/>
          <w:szCs w:val="24"/>
        </w:rPr>
        <w:t xml:space="preserve"> – 48,0 тыс. рублей;</w:t>
      </w:r>
    </w:p>
    <w:p w:rsidR="00031B3D" w:rsidRDefault="00B60519" w:rsidP="00B60519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Изготовление баннеров</w:t>
      </w:r>
      <w:r>
        <w:rPr>
          <w:rFonts w:eastAsia="Times New Roman"/>
          <w:sz w:val="24"/>
          <w:szCs w:val="24"/>
        </w:rPr>
        <w:t xml:space="preserve"> – 16,93 тыс. рублей;</w:t>
      </w:r>
    </w:p>
    <w:p w:rsidR="00283091" w:rsidRPr="00031B3D" w:rsidRDefault="00B60519" w:rsidP="00031B3D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31B3D" w:rsidRPr="00031B3D">
        <w:rPr>
          <w:rFonts w:eastAsia="Times New Roman"/>
          <w:sz w:val="24"/>
          <w:szCs w:val="24"/>
        </w:rPr>
        <w:t>Проведение смотра-конкурса «Тайшет новогодний»</w:t>
      </w:r>
      <w:r w:rsidR="004C1615" w:rsidRPr="00031B3D">
        <w:rPr>
          <w:rFonts w:eastAsia="Times New Roman"/>
          <w:sz w:val="24"/>
          <w:szCs w:val="24"/>
        </w:rPr>
        <w:t xml:space="preserve"> </w:t>
      </w:r>
      <w:r w:rsidR="00DD6DA1" w:rsidRPr="00031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- 66,0 тыс. рублей.</w:t>
      </w:r>
    </w:p>
    <w:p w:rsidR="0040483B" w:rsidRPr="00031B3D" w:rsidRDefault="0040483B" w:rsidP="00031B3D">
      <w:pPr>
        <w:spacing w:before="240" w:after="240"/>
        <w:ind w:firstLine="709"/>
        <w:contextualSpacing/>
        <w:jc w:val="both"/>
        <w:rPr>
          <w:sz w:val="24"/>
          <w:szCs w:val="24"/>
        </w:rPr>
      </w:pPr>
    </w:p>
    <w:p w:rsidR="007B55B7" w:rsidRDefault="007B55B7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Значительное увеличение объемов финансирования  Программы </w:t>
      </w:r>
      <w:r w:rsidR="004E265D">
        <w:rPr>
          <w:rFonts w:eastAsia="Times New Roman"/>
          <w:sz w:val="24"/>
          <w:szCs w:val="24"/>
        </w:rPr>
        <w:t xml:space="preserve">по сравнению с прошлым периодом </w:t>
      </w:r>
      <w:bookmarkStart w:id="0" w:name="_GoBack"/>
      <w:bookmarkEnd w:id="0"/>
      <w:r>
        <w:rPr>
          <w:rFonts w:eastAsia="Times New Roman"/>
          <w:sz w:val="24"/>
          <w:szCs w:val="24"/>
        </w:rPr>
        <w:t>наблюдается по следующим мероприятиям:</w:t>
      </w:r>
    </w:p>
    <w:p w:rsidR="007B55B7" w:rsidRPr="00031B3D" w:rsidRDefault="007B55B7" w:rsidP="007B55B7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7B55B7">
        <w:rPr>
          <w:rFonts w:eastAsia="Times New Roman"/>
          <w:sz w:val="24"/>
          <w:szCs w:val="24"/>
        </w:rPr>
        <w:t xml:space="preserve"> </w:t>
      </w:r>
      <w:r w:rsidRPr="00031B3D">
        <w:rPr>
          <w:rFonts w:eastAsia="Times New Roman"/>
          <w:sz w:val="24"/>
          <w:szCs w:val="24"/>
        </w:rPr>
        <w:t xml:space="preserve">Выполнение работ по </w:t>
      </w:r>
      <w:r>
        <w:rPr>
          <w:rFonts w:eastAsia="Times New Roman"/>
          <w:sz w:val="24"/>
          <w:szCs w:val="24"/>
        </w:rPr>
        <w:t xml:space="preserve">монтажу и </w:t>
      </w:r>
      <w:r w:rsidRPr="00031B3D">
        <w:rPr>
          <w:rFonts w:eastAsia="Times New Roman"/>
          <w:sz w:val="24"/>
          <w:szCs w:val="24"/>
        </w:rPr>
        <w:t xml:space="preserve">демонтажу </w:t>
      </w:r>
      <w:r>
        <w:rPr>
          <w:rFonts w:eastAsia="Times New Roman"/>
          <w:sz w:val="24"/>
          <w:szCs w:val="24"/>
        </w:rPr>
        <w:t>новогодней иллюминации, искусственных новогодних елей</w:t>
      </w:r>
      <w:r>
        <w:rPr>
          <w:rFonts w:eastAsia="Times New Roman"/>
          <w:sz w:val="24"/>
          <w:szCs w:val="24"/>
        </w:rPr>
        <w:t>;</w:t>
      </w:r>
    </w:p>
    <w:p w:rsidR="007B55B7" w:rsidRPr="00031B3D" w:rsidRDefault="007B55B7" w:rsidP="007B55B7">
      <w:pPr>
        <w:spacing w:before="240" w:after="24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31B3D">
        <w:rPr>
          <w:rFonts w:eastAsia="Times New Roman"/>
          <w:sz w:val="24"/>
          <w:szCs w:val="24"/>
        </w:rPr>
        <w:t>Подготовка и проведение мероприятий по праздн</w:t>
      </w:r>
      <w:r>
        <w:rPr>
          <w:rFonts w:eastAsia="Times New Roman"/>
          <w:sz w:val="24"/>
          <w:szCs w:val="24"/>
        </w:rPr>
        <w:t>ованию 1 мая и Дня победы 9 мая;</w:t>
      </w:r>
    </w:p>
    <w:p w:rsidR="007B55B7" w:rsidRDefault="007B55B7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-Подготовка и проведение мероприятий  в рамках Дня города;</w:t>
      </w:r>
    </w:p>
    <w:p w:rsidR="007B55B7" w:rsidRDefault="007B55B7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-Выполнение работ по установке искусственных новогодних елей;</w:t>
      </w:r>
    </w:p>
    <w:p w:rsidR="007B55B7" w:rsidRDefault="007B55B7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и проведение общегородской конференции «Власть. Общественность. Бизнес»</w:t>
      </w:r>
      <w:r w:rsidR="004E265D">
        <w:rPr>
          <w:rFonts w:eastAsia="Times New Roman"/>
          <w:sz w:val="24"/>
          <w:szCs w:val="24"/>
        </w:rPr>
        <w:t>.</w:t>
      </w:r>
    </w:p>
    <w:p w:rsidR="004E265D" w:rsidRDefault="004E265D" w:rsidP="00C7324A">
      <w:pPr>
        <w:ind w:firstLine="708"/>
        <w:jc w:val="both"/>
        <w:rPr>
          <w:rFonts w:eastAsia="Times New Roman"/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бюджете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 на 2016 год, утвержденном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26.11.2015 г №221 (с учетом внесенных изменений от 2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.2016 г. №26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),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1242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будет составлять </w:t>
      </w:r>
      <w:r>
        <w:rPr>
          <w:rFonts w:eastAsia="Times New Roman"/>
          <w:sz w:val="24"/>
          <w:szCs w:val="24"/>
          <w:u w:val="single"/>
        </w:rPr>
        <w:t>1742</w:t>
      </w:r>
      <w:r>
        <w:rPr>
          <w:rFonts w:eastAsia="Times New Roman"/>
          <w:sz w:val="24"/>
          <w:szCs w:val="24"/>
          <w:u w:val="single"/>
        </w:rPr>
        <w:t xml:space="preserve">,0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>
        <w:rPr>
          <w:rFonts w:eastAsia="Times New Roman"/>
          <w:sz w:val="24"/>
          <w:szCs w:val="24"/>
        </w:rPr>
        <w:t>500</w:t>
      </w:r>
      <w:r>
        <w:rPr>
          <w:rFonts w:eastAsia="Times New Roman"/>
          <w:sz w:val="24"/>
          <w:szCs w:val="24"/>
        </w:rPr>
        <w:t xml:space="preserve">,0 тыс. рублей.  Таким образом, в соответствии с п.2 ст. 18 Положения о бюджетном процессе  в </w:t>
      </w:r>
      <w:proofErr w:type="spellStart"/>
      <w:r>
        <w:rPr>
          <w:rFonts w:eastAsia="Times New Roman"/>
          <w:sz w:val="24"/>
          <w:szCs w:val="24"/>
        </w:rPr>
        <w:t>Тайшетском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2016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</w:t>
      </w:r>
      <w:r>
        <w:rPr>
          <w:rFonts w:eastAsia="Times New Roman"/>
          <w:sz w:val="24"/>
          <w:szCs w:val="24"/>
        </w:rPr>
        <w:lastRenderedPageBreak/>
        <w:t xml:space="preserve">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C7324A" w:rsidRDefault="00C7324A" w:rsidP="00C7324A">
      <w:pPr>
        <w:jc w:val="both"/>
        <w:rPr>
          <w:rFonts w:eastAsia="Times New Roman"/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C7324A" w:rsidRDefault="00C7324A" w:rsidP="00C7324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 xml:space="preserve">по культуре,  спорту и молодежной политике  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внести изменения  в Программу в части приведения соответствия  сумм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2016 год.</w:t>
      </w:r>
    </w:p>
    <w:p w:rsidR="00C7324A" w:rsidRDefault="00C7324A" w:rsidP="00C7324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Программы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C7324A" w:rsidRPr="003F5206" w:rsidRDefault="00C7324A" w:rsidP="00C7324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Профильному комитету согласовать либо отклонить изменения  в Программу  и представить в КСП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протокол заседания комитета.</w:t>
      </w:r>
    </w:p>
    <w:p w:rsidR="00C7324A" w:rsidRPr="00AD1C90" w:rsidRDefault="00C7324A" w:rsidP="00C7324A">
      <w:pPr>
        <w:rPr>
          <w:rFonts w:ascii="Arial" w:eastAsia="Times New Roman" w:hAnsi="Arial" w:cs="Arial"/>
          <w:sz w:val="35"/>
          <w:szCs w:val="35"/>
        </w:rPr>
      </w:pPr>
    </w:p>
    <w:p w:rsidR="00031B3D" w:rsidRDefault="00031B3D" w:rsidP="00674FE6">
      <w:pPr>
        <w:ind w:firstLine="708"/>
        <w:jc w:val="both"/>
        <w:rPr>
          <w:sz w:val="24"/>
          <w:szCs w:val="24"/>
        </w:rPr>
      </w:pP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0483B" w:rsidRDefault="0040483B" w:rsidP="00697FB4">
      <w:pPr>
        <w:jc w:val="both"/>
        <w:rPr>
          <w:sz w:val="28"/>
          <w:szCs w:val="28"/>
        </w:rPr>
      </w:pPr>
    </w:p>
    <w:p w:rsidR="00697FB4" w:rsidRPr="00610786" w:rsidRDefault="0045270F" w:rsidP="00697FB4">
      <w:pPr>
        <w:jc w:val="both"/>
        <w:rPr>
          <w:sz w:val="24"/>
          <w:szCs w:val="24"/>
        </w:rPr>
      </w:pPr>
      <w:r w:rsidRPr="00610786">
        <w:rPr>
          <w:sz w:val="24"/>
          <w:szCs w:val="24"/>
        </w:rPr>
        <w:t>П</w:t>
      </w:r>
      <w:r w:rsidR="00697FB4" w:rsidRPr="00610786">
        <w:rPr>
          <w:sz w:val="24"/>
          <w:szCs w:val="24"/>
        </w:rPr>
        <w:t>редседатель   Контрольно-счетной палаты</w:t>
      </w:r>
    </w:p>
    <w:p w:rsidR="00697FB4" w:rsidRPr="00610786" w:rsidRDefault="00697FB4" w:rsidP="00697FB4">
      <w:pPr>
        <w:jc w:val="both"/>
        <w:rPr>
          <w:sz w:val="24"/>
          <w:szCs w:val="24"/>
        </w:rPr>
      </w:pP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                                  </w:t>
      </w:r>
      <w:r w:rsidR="00610786">
        <w:rPr>
          <w:sz w:val="24"/>
          <w:szCs w:val="24"/>
        </w:rPr>
        <w:t xml:space="preserve">                        </w:t>
      </w:r>
      <w:r w:rsidRPr="00610786">
        <w:rPr>
          <w:sz w:val="24"/>
          <w:szCs w:val="24"/>
        </w:rPr>
        <w:t xml:space="preserve">        Е.В. Богатырева </w:t>
      </w:r>
    </w:p>
    <w:p w:rsidR="004C1615" w:rsidRPr="00610786" w:rsidRDefault="004C1615" w:rsidP="004C1615">
      <w:pPr>
        <w:ind w:firstLine="708"/>
        <w:jc w:val="both"/>
        <w:rPr>
          <w:sz w:val="24"/>
          <w:szCs w:val="24"/>
        </w:rPr>
      </w:pPr>
    </w:p>
    <w:sectPr w:rsidR="004C1615" w:rsidRPr="00610786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31B3D"/>
    <w:rsid w:val="00130BFC"/>
    <w:rsid w:val="00192EE6"/>
    <w:rsid w:val="001B09B8"/>
    <w:rsid w:val="001E715D"/>
    <w:rsid w:val="002730F0"/>
    <w:rsid w:val="00283091"/>
    <w:rsid w:val="002A41BD"/>
    <w:rsid w:val="002B243C"/>
    <w:rsid w:val="00337E32"/>
    <w:rsid w:val="0040483B"/>
    <w:rsid w:val="0045270F"/>
    <w:rsid w:val="0048489B"/>
    <w:rsid w:val="004A656D"/>
    <w:rsid w:val="004C1615"/>
    <w:rsid w:val="004E265D"/>
    <w:rsid w:val="005462ED"/>
    <w:rsid w:val="005707FF"/>
    <w:rsid w:val="00592821"/>
    <w:rsid w:val="005D5BCE"/>
    <w:rsid w:val="00610786"/>
    <w:rsid w:val="006107C9"/>
    <w:rsid w:val="00631984"/>
    <w:rsid w:val="00674FE6"/>
    <w:rsid w:val="00697FB4"/>
    <w:rsid w:val="007430EE"/>
    <w:rsid w:val="007B55B7"/>
    <w:rsid w:val="00801FDA"/>
    <w:rsid w:val="00824876"/>
    <w:rsid w:val="008F0A08"/>
    <w:rsid w:val="008F2637"/>
    <w:rsid w:val="00A43CED"/>
    <w:rsid w:val="00A87C17"/>
    <w:rsid w:val="00AC003A"/>
    <w:rsid w:val="00AD1C90"/>
    <w:rsid w:val="00B5402B"/>
    <w:rsid w:val="00B60519"/>
    <w:rsid w:val="00BF1ED2"/>
    <w:rsid w:val="00C7270B"/>
    <w:rsid w:val="00C7324A"/>
    <w:rsid w:val="00DD6DA1"/>
    <w:rsid w:val="00DF35D0"/>
    <w:rsid w:val="00E66ED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A565-399C-47DF-985B-589DCFD2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20</cp:revision>
  <cp:lastPrinted>2016-02-16T03:21:00Z</cp:lastPrinted>
  <dcterms:created xsi:type="dcterms:W3CDTF">2015-11-26T06:42:00Z</dcterms:created>
  <dcterms:modified xsi:type="dcterms:W3CDTF">2016-11-10T05:28:00Z</dcterms:modified>
</cp:coreProperties>
</file>