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20" w:rsidRPr="00345745" w:rsidRDefault="00C53920" w:rsidP="00C53920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C53920" w:rsidRPr="00345745" w:rsidRDefault="00C53920" w:rsidP="00C53920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C53920" w:rsidRPr="00345745" w:rsidRDefault="00C53920" w:rsidP="00C53920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C53920" w:rsidRPr="00345745" w:rsidRDefault="00C53920" w:rsidP="00C53920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C53920" w:rsidRPr="00345745" w:rsidRDefault="00C53920" w:rsidP="00C53920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C53920" w:rsidRPr="00897536" w:rsidRDefault="00C53920" w:rsidP="00C53920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C53920" w:rsidRPr="00897536" w:rsidRDefault="00C53920" w:rsidP="00C53920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C53920" w:rsidRDefault="00C53920" w:rsidP="00C53920">
      <w:pPr>
        <w:jc w:val="center"/>
        <w:rPr>
          <w:sz w:val="28"/>
        </w:rPr>
      </w:pPr>
    </w:p>
    <w:p w:rsidR="00C53920" w:rsidRPr="00FC56AC" w:rsidRDefault="006A1662" w:rsidP="00C5392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6031A3">
        <w:rPr>
          <w:sz w:val="24"/>
          <w:szCs w:val="24"/>
        </w:rPr>
        <w:t>8</w:t>
      </w:r>
      <w:r>
        <w:rPr>
          <w:sz w:val="24"/>
          <w:szCs w:val="24"/>
        </w:rPr>
        <w:t xml:space="preserve"> ноября</w:t>
      </w:r>
      <w:r w:rsidR="00C53920" w:rsidRPr="00FC56AC">
        <w:rPr>
          <w:sz w:val="24"/>
          <w:szCs w:val="24"/>
        </w:rPr>
        <w:t xml:space="preserve">  201</w:t>
      </w:r>
      <w:r w:rsidR="00C53920">
        <w:rPr>
          <w:sz w:val="24"/>
          <w:szCs w:val="24"/>
        </w:rPr>
        <w:t>6</w:t>
      </w:r>
      <w:r w:rsidR="00C53920" w:rsidRPr="00FC56AC">
        <w:rPr>
          <w:sz w:val="24"/>
          <w:szCs w:val="24"/>
        </w:rPr>
        <w:t xml:space="preserve"> г.                                                                           </w:t>
      </w:r>
      <w:r w:rsidR="00C53920">
        <w:rPr>
          <w:sz w:val="24"/>
          <w:szCs w:val="24"/>
        </w:rPr>
        <w:t xml:space="preserve">                </w:t>
      </w:r>
      <w:r w:rsidR="00C53920" w:rsidRPr="00FC56AC">
        <w:rPr>
          <w:sz w:val="24"/>
          <w:szCs w:val="24"/>
        </w:rPr>
        <w:t xml:space="preserve">      г. Тайшет</w:t>
      </w:r>
    </w:p>
    <w:p w:rsidR="00C53920" w:rsidRDefault="00C53920" w:rsidP="00C53920">
      <w:pPr>
        <w:jc w:val="center"/>
        <w:rPr>
          <w:sz w:val="24"/>
          <w:szCs w:val="24"/>
        </w:rPr>
      </w:pPr>
      <w:bookmarkStart w:id="0" w:name="_GoBack"/>
      <w:bookmarkEnd w:id="0"/>
    </w:p>
    <w:p w:rsidR="00C53920" w:rsidRPr="00FC56AC" w:rsidRDefault="00C53920" w:rsidP="00C53920">
      <w:pPr>
        <w:jc w:val="center"/>
        <w:rPr>
          <w:b/>
          <w:sz w:val="24"/>
          <w:szCs w:val="24"/>
        </w:rPr>
      </w:pPr>
      <w:r w:rsidRPr="00FC56AC">
        <w:rPr>
          <w:sz w:val="24"/>
          <w:szCs w:val="24"/>
        </w:rPr>
        <w:t xml:space="preserve">              </w:t>
      </w:r>
    </w:p>
    <w:p w:rsidR="00C53920" w:rsidRPr="00FC56AC" w:rsidRDefault="00C53920" w:rsidP="00C53920">
      <w:pPr>
        <w:jc w:val="center"/>
        <w:rPr>
          <w:b/>
          <w:sz w:val="24"/>
          <w:szCs w:val="24"/>
        </w:rPr>
      </w:pPr>
    </w:p>
    <w:p w:rsidR="00C53920" w:rsidRPr="00FC56AC" w:rsidRDefault="00C53920" w:rsidP="00C53920">
      <w:pPr>
        <w:jc w:val="center"/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 xml:space="preserve">ЗАКЛЮЧЕНИЕ  № </w:t>
      </w:r>
      <w:r w:rsidR="006A1662">
        <w:rPr>
          <w:b/>
          <w:sz w:val="24"/>
          <w:szCs w:val="24"/>
        </w:rPr>
        <w:t>45</w:t>
      </w:r>
      <w:r w:rsidRPr="00FC56AC">
        <w:rPr>
          <w:b/>
          <w:sz w:val="24"/>
          <w:szCs w:val="24"/>
        </w:rPr>
        <w:t>-З</w:t>
      </w:r>
    </w:p>
    <w:p w:rsidR="00C53920" w:rsidRPr="00FC56AC" w:rsidRDefault="00C53920" w:rsidP="00C53920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по результатам экспертизы</w:t>
      </w:r>
      <w:r w:rsidRPr="00FC56AC">
        <w:rPr>
          <w:b/>
          <w:sz w:val="24"/>
          <w:szCs w:val="24"/>
        </w:rPr>
        <w:t xml:space="preserve">   </w:t>
      </w:r>
      <w:r w:rsidRPr="00FC56AC">
        <w:rPr>
          <w:sz w:val="24"/>
          <w:szCs w:val="24"/>
        </w:rPr>
        <w:t xml:space="preserve">проекта решения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«О внесении изменений в решение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2</w:t>
      </w:r>
      <w:r>
        <w:rPr>
          <w:sz w:val="24"/>
          <w:szCs w:val="24"/>
        </w:rPr>
        <w:t>6</w:t>
      </w:r>
      <w:r w:rsidRPr="00FC56AC">
        <w:rPr>
          <w:sz w:val="24"/>
          <w:szCs w:val="24"/>
        </w:rPr>
        <w:t>.11.201</w:t>
      </w:r>
      <w:r>
        <w:rPr>
          <w:sz w:val="24"/>
          <w:szCs w:val="24"/>
        </w:rPr>
        <w:t>5</w:t>
      </w:r>
      <w:r w:rsidRPr="00FC56AC">
        <w:rPr>
          <w:sz w:val="24"/>
          <w:szCs w:val="24"/>
        </w:rPr>
        <w:t xml:space="preserve"> г. № </w:t>
      </w:r>
      <w:r>
        <w:rPr>
          <w:sz w:val="24"/>
          <w:szCs w:val="24"/>
        </w:rPr>
        <w:t>221</w:t>
      </w:r>
      <w:r w:rsidRPr="00FC56AC">
        <w:rPr>
          <w:sz w:val="24"/>
          <w:szCs w:val="24"/>
        </w:rPr>
        <w:t xml:space="preserve"> «О бюджете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муниципального образования «</w:t>
      </w:r>
      <w:proofErr w:type="spellStart"/>
      <w:r w:rsidRPr="00FC56AC">
        <w:rPr>
          <w:sz w:val="24"/>
          <w:szCs w:val="24"/>
        </w:rPr>
        <w:t>Тайшетское</w:t>
      </w:r>
      <w:proofErr w:type="spellEnd"/>
      <w:r w:rsidRPr="00FC56AC">
        <w:rPr>
          <w:sz w:val="24"/>
          <w:szCs w:val="24"/>
        </w:rPr>
        <w:t xml:space="preserve"> городское поселение» на 201</w:t>
      </w:r>
      <w:r>
        <w:rPr>
          <w:sz w:val="24"/>
          <w:szCs w:val="24"/>
        </w:rPr>
        <w:t>6</w:t>
      </w:r>
      <w:r w:rsidRPr="00FC56AC">
        <w:rPr>
          <w:sz w:val="24"/>
          <w:szCs w:val="24"/>
        </w:rPr>
        <w:t xml:space="preserve"> год». </w:t>
      </w:r>
    </w:p>
    <w:p w:rsidR="00C53920" w:rsidRPr="00FC56AC" w:rsidRDefault="00C53920" w:rsidP="00C53920">
      <w:pPr>
        <w:jc w:val="both"/>
        <w:rPr>
          <w:b/>
          <w:sz w:val="24"/>
          <w:szCs w:val="24"/>
        </w:rPr>
      </w:pPr>
    </w:p>
    <w:p w:rsidR="00C53920" w:rsidRPr="00FC56AC" w:rsidRDefault="00C53920" w:rsidP="00C53920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>Общие положения</w:t>
      </w:r>
    </w:p>
    <w:p w:rsidR="00C53920" w:rsidRPr="00FC56AC" w:rsidRDefault="00C53920" w:rsidP="00C53920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proofErr w:type="gramStart"/>
      <w:r w:rsidRPr="00FC56AC">
        <w:rPr>
          <w:sz w:val="24"/>
          <w:szCs w:val="24"/>
        </w:rPr>
        <w:t xml:space="preserve">В соответствии с требованиями статьи 157 Бюджетного кодекса Российской Федерации (далее – БК РФ),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ст. 7 Положения о Контрольно-счетной палате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16.10.2014 г. №154, ст.5, 31  Положения «О бюджетном процессе в </w:t>
      </w:r>
      <w:proofErr w:type="spellStart"/>
      <w:r w:rsidRPr="00FC56AC">
        <w:rPr>
          <w:sz w:val="24"/>
          <w:szCs w:val="24"/>
        </w:rPr>
        <w:t>Тайшетском</w:t>
      </w:r>
      <w:proofErr w:type="spellEnd"/>
      <w:r w:rsidRPr="00FC56AC">
        <w:rPr>
          <w:sz w:val="24"/>
          <w:szCs w:val="24"/>
        </w:rPr>
        <w:t xml:space="preserve"> муниципальном</w:t>
      </w:r>
      <w:proofErr w:type="gramEnd"/>
      <w:r w:rsidRPr="00FC56AC">
        <w:rPr>
          <w:sz w:val="24"/>
          <w:szCs w:val="24"/>
        </w:rPr>
        <w:t xml:space="preserve"> </w:t>
      </w:r>
      <w:proofErr w:type="gramStart"/>
      <w:r w:rsidRPr="00FC56AC">
        <w:rPr>
          <w:sz w:val="24"/>
          <w:szCs w:val="24"/>
        </w:rPr>
        <w:t>образовании «</w:t>
      </w:r>
      <w:proofErr w:type="spellStart"/>
      <w:r w:rsidRPr="00FC56AC">
        <w:rPr>
          <w:sz w:val="24"/>
          <w:szCs w:val="24"/>
        </w:rPr>
        <w:t>Тайшетское</w:t>
      </w:r>
      <w:proofErr w:type="spellEnd"/>
      <w:r w:rsidRPr="00FC56AC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24.04.2014 г. №135 и иными актами действующего федерального и областного законодательства, с учетом норм и положений З</w:t>
      </w:r>
      <w:r w:rsidRPr="00FC56AC">
        <w:rPr>
          <w:bCs/>
          <w:sz w:val="24"/>
          <w:szCs w:val="24"/>
        </w:rPr>
        <w:t>акона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Иркутской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области</w:t>
      </w:r>
      <w:r w:rsidRPr="00FC56AC">
        <w:rPr>
          <w:sz w:val="24"/>
          <w:szCs w:val="24"/>
        </w:rPr>
        <w:t xml:space="preserve"> «</w:t>
      </w:r>
      <w:r w:rsidRPr="00FC56AC">
        <w:rPr>
          <w:bCs/>
          <w:sz w:val="24"/>
          <w:szCs w:val="24"/>
        </w:rPr>
        <w:t>Об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областном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бюджете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на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201</w:t>
      </w:r>
      <w:r>
        <w:rPr>
          <w:bCs/>
          <w:sz w:val="24"/>
          <w:szCs w:val="24"/>
        </w:rPr>
        <w:t>6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год</w:t>
      </w:r>
      <w:r w:rsidRPr="00FC56AC">
        <w:rPr>
          <w:sz w:val="24"/>
          <w:szCs w:val="24"/>
        </w:rPr>
        <w:t xml:space="preserve">» от </w:t>
      </w:r>
      <w:r>
        <w:rPr>
          <w:sz w:val="24"/>
          <w:szCs w:val="24"/>
        </w:rPr>
        <w:t>23</w:t>
      </w:r>
      <w:r w:rsidRPr="00FC56AC">
        <w:rPr>
          <w:sz w:val="24"/>
          <w:szCs w:val="24"/>
        </w:rPr>
        <w:t>.12.201</w:t>
      </w:r>
      <w:r>
        <w:rPr>
          <w:sz w:val="24"/>
          <w:szCs w:val="24"/>
        </w:rPr>
        <w:t>5</w:t>
      </w:r>
      <w:r w:rsidRPr="00FC56AC">
        <w:rPr>
          <w:sz w:val="24"/>
          <w:szCs w:val="24"/>
        </w:rPr>
        <w:t xml:space="preserve"> г. №1</w:t>
      </w:r>
      <w:r>
        <w:rPr>
          <w:sz w:val="24"/>
          <w:szCs w:val="24"/>
        </w:rPr>
        <w:t>30</w:t>
      </w:r>
      <w:r w:rsidRPr="00FC56AC">
        <w:rPr>
          <w:sz w:val="24"/>
          <w:szCs w:val="24"/>
        </w:rPr>
        <w:t>-ОЗ</w:t>
      </w:r>
      <w:r>
        <w:rPr>
          <w:sz w:val="24"/>
          <w:szCs w:val="24"/>
        </w:rPr>
        <w:t>,</w:t>
      </w:r>
      <w:r w:rsidRPr="00FC56AC">
        <w:rPr>
          <w:sz w:val="24"/>
          <w:szCs w:val="24"/>
        </w:rPr>
        <w:t xml:space="preserve">   Контрольно-счетной палатой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подготовлено настоящее заключение на проект решения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«О внесении изменений в решение</w:t>
      </w:r>
      <w:proofErr w:type="gramEnd"/>
      <w:r w:rsidRPr="00FC56AC">
        <w:rPr>
          <w:sz w:val="24"/>
          <w:szCs w:val="24"/>
        </w:rPr>
        <w:t xml:space="preserve">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2</w:t>
      </w:r>
      <w:r>
        <w:rPr>
          <w:sz w:val="24"/>
          <w:szCs w:val="24"/>
        </w:rPr>
        <w:t>6</w:t>
      </w:r>
      <w:r w:rsidRPr="00FC56AC">
        <w:rPr>
          <w:sz w:val="24"/>
          <w:szCs w:val="24"/>
        </w:rPr>
        <w:t>.11.201</w:t>
      </w:r>
      <w:r>
        <w:rPr>
          <w:sz w:val="24"/>
          <w:szCs w:val="24"/>
        </w:rPr>
        <w:t>5</w:t>
      </w:r>
      <w:r w:rsidRPr="00FC56AC">
        <w:rPr>
          <w:sz w:val="24"/>
          <w:szCs w:val="24"/>
        </w:rPr>
        <w:t xml:space="preserve"> г. № </w:t>
      </w:r>
      <w:r>
        <w:rPr>
          <w:sz w:val="24"/>
          <w:szCs w:val="24"/>
        </w:rPr>
        <w:t>221</w:t>
      </w:r>
      <w:r w:rsidRPr="00FC56AC">
        <w:rPr>
          <w:sz w:val="24"/>
          <w:szCs w:val="24"/>
        </w:rPr>
        <w:t xml:space="preserve"> «О бюджете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муниципального образования «</w:t>
      </w:r>
      <w:proofErr w:type="spellStart"/>
      <w:r w:rsidRPr="00FC56AC">
        <w:rPr>
          <w:sz w:val="24"/>
          <w:szCs w:val="24"/>
        </w:rPr>
        <w:t>Тайшетское</w:t>
      </w:r>
      <w:proofErr w:type="spellEnd"/>
      <w:r w:rsidRPr="00FC56AC">
        <w:rPr>
          <w:sz w:val="24"/>
          <w:szCs w:val="24"/>
        </w:rPr>
        <w:t xml:space="preserve"> городское поселение» на 201</w:t>
      </w:r>
      <w:r>
        <w:rPr>
          <w:sz w:val="24"/>
          <w:szCs w:val="24"/>
        </w:rPr>
        <w:t>6</w:t>
      </w:r>
      <w:r w:rsidRPr="00FC56AC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» </w:t>
      </w:r>
      <w:r w:rsidRPr="00FC56AC">
        <w:rPr>
          <w:sz w:val="24"/>
          <w:szCs w:val="24"/>
        </w:rPr>
        <w:t xml:space="preserve"> (далее – Проект решения).</w:t>
      </w:r>
      <w:r w:rsidRPr="00FC56AC">
        <w:rPr>
          <w:i/>
          <w:sz w:val="24"/>
          <w:szCs w:val="24"/>
        </w:rPr>
        <w:t xml:space="preserve">                                                    </w:t>
      </w:r>
    </w:p>
    <w:p w:rsidR="00C53920" w:rsidRPr="00FC56AC" w:rsidRDefault="00C53920" w:rsidP="00C53920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При составлении Заключения учтены и использованы  результаты осуществленного Контрольно-счетной палатой  </w:t>
      </w:r>
      <w:proofErr w:type="spellStart"/>
      <w:r w:rsidRPr="00FC56AC">
        <w:rPr>
          <w:sz w:val="24"/>
          <w:szCs w:val="24"/>
        </w:rPr>
        <w:t>экспертно</w:t>
      </w:r>
      <w:proofErr w:type="spellEnd"/>
      <w:r w:rsidRPr="00FC56AC">
        <w:rPr>
          <w:sz w:val="24"/>
          <w:szCs w:val="24"/>
        </w:rPr>
        <w:t xml:space="preserve">–аналитического мероприятия, проверено наличие и оценено состояние нормативной  и методической базы, регулирующей порядок формирования и внесения изменений в бюджет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поселения, и также изменения параметров его основных показателей. </w:t>
      </w:r>
      <w:proofErr w:type="gramStart"/>
      <w:r w:rsidRPr="00FC56AC">
        <w:rPr>
          <w:sz w:val="24"/>
          <w:szCs w:val="24"/>
        </w:rPr>
        <w:t xml:space="preserve">При подготовке заключения анализировались показатели в сравнении с установленными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</w:t>
      </w:r>
      <w:r>
        <w:rPr>
          <w:sz w:val="24"/>
          <w:szCs w:val="24"/>
        </w:rPr>
        <w:t>2</w:t>
      </w:r>
      <w:r w:rsidR="006A1662">
        <w:rPr>
          <w:sz w:val="24"/>
          <w:szCs w:val="24"/>
        </w:rPr>
        <w:t>9</w:t>
      </w:r>
      <w:r>
        <w:rPr>
          <w:sz w:val="24"/>
          <w:szCs w:val="24"/>
        </w:rPr>
        <w:t>.0</w:t>
      </w:r>
      <w:r w:rsidR="006A1662">
        <w:rPr>
          <w:sz w:val="24"/>
          <w:szCs w:val="24"/>
        </w:rPr>
        <w:t>9</w:t>
      </w:r>
      <w:r>
        <w:rPr>
          <w:sz w:val="24"/>
          <w:szCs w:val="24"/>
        </w:rPr>
        <w:t>.2016 г. №2</w:t>
      </w:r>
      <w:r w:rsidR="00871CF1">
        <w:rPr>
          <w:sz w:val="24"/>
          <w:szCs w:val="24"/>
        </w:rPr>
        <w:t>6</w:t>
      </w:r>
      <w:r w:rsidR="006A1662">
        <w:rPr>
          <w:sz w:val="24"/>
          <w:szCs w:val="24"/>
        </w:rPr>
        <w:t>5</w:t>
      </w:r>
      <w:r>
        <w:rPr>
          <w:sz w:val="24"/>
          <w:szCs w:val="24"/>
        </w:rPr>
        <w:t xml:space="preserve"> «О внесении изменений в решение Думы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от 26</w:t>
      </w:r>
      <w:r w:rsidRPr="00FC56AC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FC56AC">
        <w:rPr>
          <w:sz w:val="24"/>
          <w:szCs w:val="24"/>
        </w:rPr>
        <w:t xml:space="preserve">.2015 г. № </w:t>
      </w:r>
      <w:r>
        <w:rPr>
          <w:sz w:val="24"/>
          <w:szCs w:val="24"/>
        </w:rPr>
        <w:t>221</w:t>
      </w:r>
      <w:r w:rsidRPr="00FC56AC">
        <w:rPr>
          <w:sz w:val="24"/>
          <w:szCs w:val="24"/>
        </w:rPr>
        <w:t xml:space="preserve"> «О бюджете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муниципального образования «</w:t>
      </w:r>
      <w:proofErr w:type="spellStart"/>
      <w:r w:rsidRPr="00FC56AC">
        <w:rPr>
          <w:sz w:val="24"/>
          <w:szCs w:val="24"/>
        </w:rPr>
        <w:t>Тайшетское</w:t>
      </w:r>
      <w:proofErr w:type="spellEnd"/>
      <w:r w:rsidRPr="00FC56AC">
        <w:rPr>
          <w:sz w:val="24"/>
          <w:szCs w:val="24"/>
        </w:rPr>
        <w:t xml:space="preserve"> городское поселение» на 201</w:t>
      </w:r>
      <w:r>
        <w:rPr>
          <w:sz w:val="24"/>
          <w:szCs w:val="24"/>
        </w:rPr>
        <w:t>6</w:t>
      </w:r>
      <w:r w:rsidRPr="00FC56AC">
        <w:rPr>
          <w:sz w:val="24"/>
          <w:szCs w:val="24"/>
        </w:rPr>
        <w:t xml:space="preserve"> год». </w:t>
      </w:r>
      <w:proofErr w:type="gramEnd"/>
    </w:p>
    <w:p w:rsidR="00C53920" w:rsidRPr="00FC56AC" w:rsidRDefault="00C53920" w:rsidP="00C53920">
      <w:pPr>
        <w:numPr>
          <w:ilvl w:val="12"/>
          <w:numId w:val="0"/>
        </w:numPr>
        <w:ind w:firstLine="720"/>
        <w:jc w:val="both"/>
        <w:rPr>
          <w:sz w:val="24"/>
          <w:szCs w:val="24"/>
        </w:rPr>
      </w:pPr>
    </w:p>
    <w:p w:rsidR="00C53920" w:rsidRPr="00FC56AC" w:rsidRDefault="00C53920" w:rsidP="00C53920">
      <w:pPr>
        <w:numPr>
          <w:ilvl w:val="0"/>
          <w:numId w:val="1"/>
        </w:numPr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 xml:space="preserve">Соблюдение законодательства при составлении проекта решения </w:t>
      </w:r>
    </w:p>
    <w:p w:rsidR="00C53920" w:rsidRPr="00FC56AC" w:rsidRDefault="00C53920" w:rsidP="00C53920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Проект решения о внесении изменений в бюджет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с приложениями № 1,</w:t>
      </w:r>
      <w:r w:rsidR="005F21A8">
        <w:rPr>
          <w:sz w:val="24"/>
          <w:szCs w:val="24"/>
        </w:rPr>
        <w:t xml:space="preserve"> </w:t>
      </w:r>
      <w:r>
        <w:rPr>
          <w:sz w:val="24"/>
          <w:szCs w:val="24"/>
        </w:rPr>
        <w:t>4,</w:t>
      </w:r>
      <w:r w:rsidRPr="00FC56AC"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>5,</w:t>
      </w:r>
      <w:r w:rsidRPr="00FC56AC">
        <w:rPr>
          <w:color w:val="C00000"/>
          <w:sz w:val="24"/>
          <w:szCs w:val="24"/>
        </w:rPr>
        <w:t xml:space="preserve"> </w:t>
      </w:r>
      <w:r w:rsidRPr="00CD37FE">
        <w:rPr>
          <w:sz w:val="24"/>
          <w:szCs w:val="24"/>
        </w:rPr>
        <w:t>6,</w:t>
      </w:r>
      <w:r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>7,</w:t>
      </w:r>
      <w:r w:rsidRPr="00FC56AC"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 xml:space="preserve">9, </w:t>
      </w:r>
      <w:r>
        <w:rPr>
          <w:sz w:val="24"/>
          <w:szCs w:val="24"/>
        </w:rPr>
        <w:t>10</w:t>
      </w:r>
      <w:r w:rsidR="00871CF1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 xml:space="preserve">и  Пояснительной запиской представлен на экспертизу в Контрольно-счетную палату  </w:t>
      </w:r>
      <w:r w:rsidR="0070284B">
        <w:rPr>
          <w:sz w:val="24"/>
          <w:szCs w:val="24"/>
        </w:rPr>
        <w:t>09 ноября</w:t>
      </w:r>
      <w:r w:rsidRPr="00FC56AC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FC56AC">
        <w:rPr>
          <w:sz w:val="24"/>
          <w:szCs w:val="24"/>
        </w:rPr>
        <w:t xml:space="preserve"> года.      </w:t>
      </w:r>
    </w:p>
    <w:p w:rsidR="00C53920" w:rsidRPr="00FC56AC" w:rsidRDefault="00C53920" w:rsidP="00C53920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  Рассмотрев Проект решения, Контрольно-счетная палата отмечает следующее.</w:t>
      </w:r>
    </w:p>
    <w:p w:rsidR="00C53920" w:rsidRDefault="00C53920" w:rsidP="00C53920">
      <w:pPr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     </w:t>
      </w:r>
    </w:p>
    <w:p w:rsidR="00C53920" w:rsidRDefault="00C53920" w:rsidP="00C53920">
      <w:pPr>
        <w:jc w:val="both"/>
        <w:rPr>
          <w:sz w:val="24"/>
          <w:szCs w:val="24"/>
        </w:rPr>
      </w:pPr>
    </w:p>
    <w:p w:rsidR="00C53920" w:rsidRDefault="00C53920" w:rsidP="00C53920">
      <w:pPr>
        <w:jc w:val="both"/>
        <w:rPr>
          <w:sz w:val="24"/>
          <w:szCs w:val="24"/>
        </w:rPr>
      </w:pPr>
    </w:p>
    <w:p w:rsidR="00C53920" w:rsidRDefault="00C53920" w:rsidP="00C53920">
      <w:pPr>
        <w:jc w:val="both"/>
        <w:rPr>
          <w:sz w:val="24"/>
          <w:szCs w:val="24"/>
        </w:rPr>
      </w:pPr>
    </w:p>
    <w:p w:rsidR="00C53920" w:rsidRDefault="00C53920" w:rsidP="00C53920">
      <w:pPr>
        <w:ind w:firstLine="567"/>
        <w:rPr>
          <w:b/>
          <w:sz w:val="24"/>
          <w:szCs w:val="24"/>
        </w:rPr>
      </w:pPr>
    </w:p>
    <w:p w:rsidR="00C53920" w:rsidRDefault="00C53920" w:rsidP="00C53920">
      <w:pPr>
        <w:ind w:firstLine="567"/>
        <w:rPr>
          <w:sz w:val="24"/>
          <w:szCs w:val="24"/>
        </w:rPr>
      </w:pPr>
      <w:r w:rsidRPr="003D0CDD">
        <w:rPr>
          <w:b/>
          <w:sz w:val="24"/>
          <w:szCs w:val="24"/>
        </w:rPr>
        <w:t>2.1.</w:t>
      </w:r>
      <w:r w:rsidRPr="00FC56A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Основные характеристики местного </w:t>
      </w:r>
      <w:r w:rsidRPr="003D0CDD">
        <w:rPr>
          <w:b/>
          <w:sz w:val="24"/>
          <w:szCs w:val="24"/>
        </w:rPr>
        <w:t>бюджета</w:t>
      </w:r>
      <w:r>
        <w:rPr>
          <w:b/>
          <w:sz w:val="24"/>
          <w:szCs w:val="24"/>
        </w:rPr>
        <w:t>.</w:t>
      </w:r>
    </w:p>
    <w:p w:rsidR="00C53920" w:rsidRPr="00FC56AC" w:rsidRDefault="00C53920" w:rsidP="00C53920">
      <w:pPr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Проектом решения предлагается внести изменения в </w:t>
      </w:r>
      <w:r w:rsidRPr="008016A3">
        <w:rPr>
          <w:sz w:val="24"/>
          <w:szCs w:val="24"/>
        </w:rPr>
        <w:t xml:space="preserve">основные характеристики бюджета </w:t>
      </w:r>
      <w:r w:rsidRPr="00FC56AC">
        <w:rPr>
          <w:sz w:val="24"/>
          <w:szCs w:val="24"/>
        </w:rPr>
        <w:t xml:space="preserve">путем </w:t>
      </w:r>
      <w:r w:rsidR="009C32CB">
        <w:rPr>
          <w:sz w:val="24"/>
          <w:szCs w:val="24"/>
        </w:rPr>
        <w:t>увеличения</w:t>
      </w:r>
      <w:r w:rsidRPr="00FC56AC">
        <w:rPr>
          <w:sz w:val="24"/>
          <w:szCs w:val="24"/>
        </w:rPr>
        <w:t xml:space="preserve"> общего объема доходов </w:t>
      </w:r>
      <w:r w:rsidR="009C32CB">
        <w:rPr>
          <w:sz w:val="24"/>
          <w:szCs w:val="24"/>
        </w:rPr>
        <w:t xml:space="preserve">и </w:t>
      </w:r>
      <w:r w:rsidRPr="00FC56AC">
        <w:rPr>
          <w:color w:val="000000"/>
          <w:sz w:val="24"/>
          <w:szCs w:val="24"/>
        </w:rPr>
        <w:t>о</w:t>
      </w:r>
      <w:r w:rsidRPr="00FC56AC">
        <w:rPr>
          <w:sz w:val="24"/>
          <w:szCs w:val="24"/>
        </w:rPr>
        <w:t xml:space="preserve">бщего  объема  расходов.  </w:t>
      </w:r>
    </w:p>
    <w:p w:rsidR="00C53920" w:rsidRPr="00FC56AC" w:rsidRDefault="00C53920" w:rsidP="00C53920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В представленном проекте предлагается утвердить следующие основные характеристики бюджета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на 201</w:t>
      </w:r>
      <w:r>
        <w:rPr>
          <w:sz w:val="24"/>
          <w:szCs w:val="24"/>
        </w:rPr>
        <w:t>6</w:t>
      </w:r>
      <w:r w:rsidRPr="00FC56AC">
        <w:rPr>
          <w:sz w:val="24"/>
          <w:szCs w:val="24"/>
        </w:rPr>
        <w:t xml:space="preserve"> год:</w:t>
      </w:r>
    </w:p>
    <w:p w:rsidR="00C53920" w:rsidRPr="00FC56AC" w:rsidRDefault="00C53920" w:rsidP="00C53920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- общий объем доходов в сумме </w:t>
      </w:r>
      <w:r w:rsidR="000F2BF7">
        <w:rPr>
          <w:sz w:val="24"/>
          <w:szCs w:val="24"/>
        </w:rPr>
        <w:t>192026,2</w:t>
      </w:r>
      <w:r w:rsidRPr="00FC56AC">
        <w:rPr>
          <w:sz w:val="24"/>
          <w:szCs w:val="24"/>
        </w:rPr>
        <w:t xml:space="preserve"> тыс. рублей, что </w:t>
      </w:r>
      <w:r w:rsidR="0070284B">
        <w:rPr>
          <w:sz w:val="24"/>
          <w:szCs w:val="24"/>
        </w:rPr>
        <w:t>больше</w:t>
      </w:r>
      <w:r w:rsidRPr="00FC56AC">
        <w:rPr>
          <w:sz w:val="24"/>
          <w:szCs w:val="24"/>
        </w:rPr>
        <w:t xml:space="preserve"> </w:t>
      </w:r>
      <w:r w:rsidR="00957C4C">
        <w:rPr>
          <w:sz w:val="24"/>
          <w:szCs w:val="24"/>
        </w:rPr>
        <w:t xml:space="preserve">ранее </w:t>
      </w:r>
      <w:r w:rsidRPr="00FC56AC">
        <w:rPr>
          <w:sz w:val="24"/>
          <w:szCs w:val="24"/>
        </w:rPr>
        <w:t xml:space="preserve">утвержденного показателя на </w:t>
      </w:r>
      <w:r w:rsidR="000F2BF7">
        <w:rPr>
          <w:sz w:val="24"/>
          <w:szCs w:val="24"/>
        </w:rPr>
        <w:t>7627,</w:t>
      </w:r>
      <w:r w:rsidR="00DC1BC4">
        <w:rPr>
          <w:sz w:val="24"/>
          <w:szCs w:val="24"/>
        </w:rPr>
        <w:t>4</w:t>
      </w:r>
      <w:r w:rsidRPr="00FC56AC">
        <w:rPr>
          <w:sz w:val="24"/>
          <w:szCs w:val="24"/>
        </w:rPr>
        <w:t xml:space="preserve"> тыс. рублей;</w:t>
      </w:r>
    </w:p>
    <w:p w:rsidR="00C53920" w:rsidRPr="00FC56AC" w:rsidRDefault="00C53920" w:rsidP="00C53920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- общий объем расходов – </w:t>
      </w:r>
      <w:r w:rsidR="000F2BF7">
        <w:rPr>
          <w:sz w:val="24"/>
          <w:szCs w:val="24"/>
        </w:rPr>
        <w:t>267710,2</w:t>
      </w:r>
      <w:r w:rsidRPr="00FC56AC">
        <w:rPr>
          <w:sz w:val="24"/>
          <w:szCs w:val="24"/>
        </w:rPr>
        <w:t xml:space="preserve"> тыс. рублей, что </w:t>
      </w:r>
      <w:r w:rsidR="009C32CB">
        <w:rPr>
          <w:sz w:val="24"/>
          <w:szCs w:val="24"/>
        </w:rPr>
        <w:t>больше</w:t>
      </w:r>
      <w:r w:rsidR="009D2AB1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 xml:space="preserve"> ранее утвержденного показателя на </w:t>
      </w:r>
      <w:r w:rsidR="000F2BF7">
        <w:rPr>
          <w:sz w:val="24"/>
          <w:szCs w:val="24"/>
        </w:rPr>
        <w:t xml:space="preserve">740,5 </w:t>
      </w:r>
      <w:r w:rsidRPr="00FC56AC">
        <w:rPr>
          <w:sz w:val="24"/>
          <w:szCs w:val="24"/>
        </w:rPr>
        <w:t>тыс. рублей;</w:t>
      </w:r>
    </w:p>
    <w:p w:rsidR="00C53920" w:rsidRDefault="00C53920" w:rsidP="00C53920">
      <w:pPr>
        <w:ind w:firstLine="708"/>
        <w:jc w:val="both"/>
        <w:rPr>
          <w:sz w:val="24"/>
          <w:szCs w:val="24"/>
        </w:rPr>
      </w:pPr>
      <w:r w:rsidRPr="009206ED">
        <w:rPr>
          <w:sz w:val="24"/>
          <w:szCs w:val="24"/>
        </w:rPr>
        <w:t xml:space="preserve">-  размер дефицита бюджета  – </w:t>
      </w:r>
      <w:r w:rsidR="0070284B">
        <w:rPr>
          <w:sz w:val="24"/>
          <w:szCs w:val="24"/>
        </w:rPr>
        <w:t>75684,0</w:t>
      </w:r>
      <w:r w:rsidRPr="009206ED">
        <w:rPr>
          <w:sz w:val="24"/>
          <w:szCs w:val="24"/>
        </w:rPr>
        <w:t xml:space="preserve"> тыс. руб., (</w:t>
      </w:r>
      <w:r w:rsidR="009D2AB1">
        <w:rPr>
          <w:sz w:val="24"/>
          <w:szCs w:val="24"/>
        </w:rPr>
        <w:t>снижение</w:t>
      </w:r>
      <w:r w:rsidRPr="009206ED">
        <w:rPr>
          <w:sz w:val="24"/>
          <w:szCs w:val="24"/>
        </w:rPr>
        <w:t xml:space="preserve"> на </w:t>
      </w:r>
      <w:r w:rsidR="0070284B">
        <w:rPr>
          <w:sz w:val="24"/>
          <w:szCs w:val="24"/>
        </w:rPr>
        <w:t>6887,0</w:t>
      </w:r>
      <w:r w:rsidRPr="009206ED">
        <w:rPr>
          <w:sz w:val="24"/>
          <w:szCs w:val="24"/>
        </w:rPr>
        <w:t xml:space="preserve"> тыс. рублей), что составит </w:t>
      </w:r>
      <w:r w:rsidR="0070284B">
        <w:rPr>
          <w:sz w:val="24"/>
          <w:szCs w:val="24"/>
        </w:rPr>
        <w:t>69,3</w:t>
      </w:r>
      <w:r w:rsidRPr="009206ED">
        <w:rPr>
          <w:sz w:val="24"/>
          <w:szCs w:val="24"/>
        </w:rPr>
        <w:t>% объема доходов местного бюджета без учета утвержденного объема безвозмездных поступлений. Размер дефицита  бюджета установлен в соответствии с п.3 ст.92.1 Бюджетного Кодекса РФ.  В составе  источников внутреннего финансирования дефицита  бюджета являются остатки  средств местного бюджета</w:t>
      </w:r>
      <w:r w:rsidR="0070284B">
        <w:rPr>
          <w:sz w:val="24"/>
          <w:szCs w:val="24"/>
        </w:rPr>
        <w:t xml:space="preserve"> на 01.01.2016 года в сумме 78778,9 тыс. рублей</w:t>
      </w:r>
      <w:r w:rsidR="009D2AB1">
        <w:rPr>
          <w:sz w:val="24"/>
          <w:szCs w:val="24"/>
        </w:rPr>
        <w:t>.</w:t>
      </w:r>
      <w:r w:rsidRPr="009206ED">
        <w:rPr>
          <w:sz w:val="24"/>
          <w:szCs w:val="24"/>
        </w:rPr>
        <w:t xml:space="preserve">  </w:t>
      </w:r>
    </w:p>
    <w:p w:rsidR="009D2AB1" w:rsidRDefault="009D2AB1" w:rsidP="00C53920">
      <w:pPr>
        <w:ind w:firstLine="708"/>
        <w:jc w:val="both"/>
        <w:rPr>
          <w:b/>
          <w:sz w:val="24"/>
          <w:szCs w:val="24"/>
        </w:rPr>
      </w:pPr>
    </w:p>
    <w:p w:rsidR="00C53920" w:rsidRDefault="00C53920" w:rsidP="00C53920">
      <w:pPr>
        <w:ind w:firstLine="708"/>
        <w:jc w:val="both"/>
        <w:rPr>
          <w:b/>
          <w:sz w:val="24"/>
          <w:szCs w:val="24"/>
        </w:rPr>
      </w:pPr>
      <w:r w:rsidRPr="003D0CDD">
        <w:rPr>
          <w:b/>
          <w:sz w:val="24"/>
          <w:szCs w:val="24"/>
        </w:rPr>
        <w:t xml:space="preserve">2.2. Доходы бюджета </w:t>
      </w:r>
      <w:proofErr w:type="spellStart"/>
      <w:r w:rsidRPr="003D0CDD">
        <w:rPr>
          <w:b/>
          <w:sz w:val="24"/>
          <w:szCs w:val="24"/>
        </w:rPr>
        <w:t>Тайшетского</w:t>
      </w:r>
      <w:proofErr w:type="spellEnd"/>
      <w:r w:rsidRPr="003D0CDD">
        <w:rPr>
          <w:b/>
          <w:sz w:val="24"/>
          <w:szCs w:val="24"/>
        </w:rPr>
        <w:t xml:space="preserve"> городского поселения.</w:t>
      </w:r>
    </w:p>
    <w:p w:rsidR="00C936DD" w:rsidRPr="003D0CDD" w:rsidRDefault="00C936DD" w:rsidP="00C53920">
      <w:pPr>
        <w:ind w:firstLine="708"/>
        <w:jc w:val="both"/>
        <w:rPr>
          <w:b/>
          <w:sz w:val="24"/>
          <w:szCs w:val="24"/>
        </w:rPr>
      </w:pPr>
    </w:p>
    <w:p w:rsidR="00C53920" w:rsidRPr="00D7655D" w:rsidRDefault="00C53920" w:rsidP="00C53920">
      <w:pPr>
        <w:ind w:firstLine="708"/>
        <w:jc w:val="both"/>
        <w:rPr>
          <w:sz w:val="24"/>
          <w:szCs w:val="24"/>
        </w:rPr>
      </w:pPr>
      <w:r w:rsidRPr="00D7655D">
        <w:rPr>
          <w:sz w:val="24"/>
          <w:szCs w:val="24"/>
        </w:rPr>
        <w:t xml:space="preserve">Изменение доходной части бюджета связано с корректировкой </w:t>
      </w:r>
      <w:r w:rsidR="00921ACF">
        <w:rPr>
          <w:sz w:val="24"/>
          <w:szCs w:val="24"/>
        </w:rPr>
        <w:t xml:space="preserve">собственных доходов: </w:t>
      </w:r>
      <w:r w:rsidR="00367E11">
        <w:rPr>
          <w:sz w:val="24"/>
          <w:szCs w:val="24"/>
        </w:rPr>
        <w:t>налоговых</w:t>
      </w:r>
      <w:r w:rsidRPr="00D7655D">
        <w:rPr>
          <w:sz w:val="24"/>
          <w:szCs w:val="24"/>
        </w:rPr>
        <w:t xml:space="preserve"> доходов</w:t>
      </w:r>
      <w:r w:rsidR="00367E11">
        <w:rPr>
          <w:sz w:val="24"/>
          <w:szCs w:val="24"/>
        </w:rPr>
        <w:t xml:space="preserve">; </w:t>
      </w:r>
      <w:r w:rsidR="00921ACF">
        <w:rPr>
          <w:sz w:val="24"/>
          <w:szCs w:val="24"/>
        </w:rPr>
        <w:t xml:space="preserve">доходов </w:t>
      </w:r>
      <w:r w:rsidR="006B1D92">
        <w:rPr>
          <w:sz w:val="24"/>
          <w:szCs w:val="24"/>
        </w:rPr>
        <w:t>от использования  муниципального имущества</w:t>
      </w:r>
      <w:r w:rsidR="00367E11">
        <w:rPr>
          <w:sz w:val="24"/>
          <w:szCs w:val="24"/>
        </w:rPr>
        <w:t xml:space="preserve">; </w:t>
      </w:r>
      <w:r w:rsidR="006B1D92">
        <w:rPr>
          <w:sz w:val="24"/>
          <w:szCs w:val="24"/>
        </w:rPr>
        <w:t>поступлений  сумм  в возмещение вреда, причиняемого автомобильным дорогам</w:t>
      </w:r>
      <w:r w:rsidR="00714D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 </w:t>
      </w:r>
      <w:r w:rsidR="00367E11">
        <w:rPr>
          <w:sz w:val="24"/>
          <w:szCs w:val="24"/>
        </w:rPr>
        <w:t>доходов от компенсации затрат бюджетов городских поселений.</w:t>
      </w:r>
    </w:p>
    <w:p w:rsidR="00C53920" w:rsidRPr="00706F58" w:rsidRDefault="00C53920" w:rsidP="00C53920">
      <w:pPr>
        <w:ind w:firstLine="708"/>
        <w:jc w:val="both"/>
        <w:rPr>
          <w:sz w:val="24"/>
          <w:szCs w:val="24"/>
        </w:rPr>
      </w:pPr>
    </w:p>
    <w:p w:rsidR="00C53920" w:rsidRDefault="00C53920" w:rsidP="00C53920">
      <w:pPr>
        <w:ind w:firstLine="708"/>
        <w:jc w:val="both"/>
        <w:rPr>
          <w:sz w:val="24"/>
          <w:szCs w:val="24"/>
        </w:rPr>
      </w:pPr>
      <w:r w:rsidRPr="008C0217">
        <w:rPr>
          <w:sz w:val="24"/>
          <w:szCs w:val="24"/>
        </w:rPr>
        <w:t xml:space="preserve">2.2.1. Собственные доходы бюджета </w:t>
      </w:r>
      <w:r>
        <w:rPr>
          <w:sz w:val="24"/>
          <w:szCs w:val="24"/>
        </w:rPr>
        <w:t>увеличены</w:t>
      </w:r>
      <w:r w:rsidRPr="008C0217">
        <w:rPr>
          <w:sz w:val="24"/>
          <w:szCs w:val="24"/>
        </w:rPr>
        <w:t xml:space="preserve"> на </w:t>
      </w:r>
      <w:r w:rsidR="00921ACF">
        <w:rPr>
          <w:sz w:val="24"/>
          <w:szCs w:val="24"/>
        </w:rPr>
        <w:t>2289,0</w:t>
      </w:r>
      <w:r w:rsidRPr="008C0217">
        <w:rPr>
          <w:sz w:val="24"/>
          <w:szCs w:val="24"/>
        </w:rPr>
        <w:t xml:space="preserve"> тыс. рублей и составят в 2016 году  </w:t>
      </w:r>
      <w:r w:rsidR="00921ACF">
        <w:rPr>
          <w:sz w:val="24"/>
          <w:szCs w:val="24"/>
        </w:rPr>
        <w:t>109233,0</w:t>
      </w:r>
      <w:r w:rsidRPr="008C0217">
        <w:rPr>
          <w:sz w:val="24"/>
          <w:szCs w:val="24"/>
        </w:rPr>
        <w:t xml:space="preserve"> тыс. рублей:</w:t>
      </w:r>
    </w:p>
    <w:p w:rsidR="00C53920" w:rsidRPr="00277CD6" w:rsidRDefault="00C53920" w:rsidP="00C53920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налоговые  доходы </w:t>
      </w:r>
      <w:r w:rsidR="00921ACF">
        <w:rPr>
          <w:sz w:val="24"/>
          <w:szCs w:val="24"/>
        </w:rPr>
        <w:t>увеличатся</w:t>
      </w:r>
      <w:r w:rsidR="006A42B4">
        <w:rPr>
          <w:sz w:val="24"/>
          <w:szCs w:val="24"/>
        </w:rPr>
        <w:t xml:space="preserve"> на</w:t>
      </w:r>
      <w:r w:rsidR="00921ACF">
        <w:rPr>
          <w:sz w:val="24"/>
          <w:szCs w:val="24"/>
        </w:rPr>
        <w:t xml:space="preserve"> 2004,4</w:t>
      </w:r>
      <w:r w:rsidR="006A42B4">
        <w:rPr>
          <w:sz w:val="24"/>
          <w:szCs w:val="24"/>
        </w:rPr>
        <w:t xml:space="preserve"> тыс. рублей в результате </w:t>
      </w:r>
      <w:r w:rsidR="00921ACF">
        <w:rPr>
          <w:sz w:val="24"/>
          <w:szCs w:val="24"/>
        </w:rPr>
        <w:t>роста</w:t>
      </w:r>
      <w:r w:rsidR="006A42B4">
        <w:rPr>
          <w:sz w:val="24"/>
          <w:szCs w:val="24"/>
        </w:rPr>
        <w:t xml:space="preserve"> </w:t>
      </w:r>
      <w:r w:rsidR="00356046">
        <w:rPr>
          <w:sz w:val="24"/>
          <w:szCs w:val="24"/>
        </w:rPr>
        <w:t>НДФЛ</w:t>
      </w:r>
      <w:r w:rsidR="006A42B4">
        <w:rPr>
          <w:sz w:val="24"/>
          <w:szCs w:val="24"/>
        </w:rPr>
        <w:t xml:space="preserve"> на </w:t>
      </w:r>
      <w:r w:rsidR="00356046">
        <w:rPr>
          <w:sz w:val="24"/>
          <w:szCs w:val="24"/>
        </w:rPr>
        <w:t>336,0</w:t>
      </w:r>
      <w:r w:rsidR="006A42B4">
        <w:rPr>
          <w:sz w:val="24"/>
          <w:szCs w:val="24"/>
        </w:rPr>
        <w:t xml:space="preserve"> тыс. рублей</w:t>
      </w:r>
      <w:r w:rsidR="00356046">
        <w:rPr>
          <w:sz w:val="24"/>
          <w:szCs w:val="24"/>
        </w:rPr>
        <w:t xml:space="preserve">  и акцизов на 1666,4 тыс. рублей</w:t>
      </w:r>
      <w:r w:rsidR="006A42B4">
        <w:rPr>
          <w:sz w:val="24"/>
          <w:szCs w:val="24"/>
        </w:rPr>
        <w:t xml:space="preserve">  и составят </w:t>
      </w:r>
      <w:r w:rsidR="00356046">
        <w:rPr>
          <w:sz w:val="24"/>
          <w:szCs w:val="24"/>
        </w:rPr>
        <w:t>99157,9</w:t>
      </w:r>
      <w:r w:rsidR="006A42B4">
        <w:rPr>
          <w:sz w:val="24"/>
          <w:szCs w:val="24"/>
        </w:rPr>
        <w:t xml:space="preserve"> тыс. рублей</w:t>
      </w:r>
      <w:r w:rsidR="00356046">
        <w:rPr>
          <w:sz w:val="24"/>
          <w:szCs w:val="24"/>
        </w:rPr>
        <w:t>.</w:t>
      </w:r>
    </w:p>
    <w:p w:rsidR="007B43EC" w:rsidRDefault="00C53920" w:rsidP="007B43EC">
      <w:pPr>
        <w:pStyle w:val="a3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7B43EC">
        <w:rPr>
          <w:sz w:val="24"/>
          <w:szCs w:val="24"/>
        </w:rPr>
        <w:t xml:space="preserve">доходы от использования имущества </w:t>
      </w:r>
      <w:r w:rsidR="00356046">
        <w:rPr>
          <w:sz w:val="24"/>
          <w:szCs w:val="24"/>
        </w:rPr>
        <w:t>увеличены на 244,4</w:t>
      </w:r>
      <w:r w:rsidR="006A42B4">
        <w:rPr>
          <w:sz w:val="24"/>
          <w:szCs w:val="24"/>
        </w:rPr>
        <w:t xml:space="preserve"> тыс. рублей</w:t>
      </w:r>
      <w:r w:rsidRPr="007B43EC">
        <w:rPr>
          <w:sz w:val="24"/>
          <w:szCs w:val="24"/>
        </w:rPr>
        <w:t xml:space="preserve">  и составят на  2016 год   </w:t>
      </w:r>
      <w:r w:rsidR="006A42B4">
        <w:rPr>
          <w:sz w:val="24"/>
          <w:szCs w:val="24"/>
        </w:rPr>
        <w:t>-</w:t>
      </w:r>
      <w:r w:rsidRPr="007B43EC">
        <w:rPr>
          <w:sz w:val="24"/>
          <w:szCs w:val="24"/>
        </w:rPr>
        <w:t xml:space="preserve"> </w:t>
      </w:r>
      <w:r w:rsidR="00356046">
        <w:rPr>
          <w:sz w:val="24"/>
          <w:szCs w:val="24"/>
        </w:rPr>
        <w:t>5977,2</w:t>
      </w:r>
      <w:r w:rsidRPr="007B43EC">
        <w:rPr>
          <w:sz w:val="24"/>
          <w:szCs w:val="24"/>
        </w:rPr>
        <w:t xml:space="preserve">  тыс. рублей</w:t>
      </w:r>
      <w:r w:rsidR="007B43EC">
        <w:rPr>
          <w:sz w:val="24"/>
          <w:szCs w:val="24"/>
        </w:rPr>
        <w:t>.</w:t>
      </w:r>
      <w:r w:rsidRPr="007B43EC">
        <w:rPr>
          <w:sz w:val="24"/>
          <w:szCs w:val="24"/>
        </w:rPr>
        <w:t xml:space="preserve">  </w:t>
      </w:r>
    </w:p>
    <w:p w:rsidR="007B43EC" w:rsidRDefault="00C53920" w:rsidP="007B43EC">
      <w:pPr>
        <w:pStyle w:val="a3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7B43EC">
        <w:rPr>
          <w:sz w:val="24"/>
          <w:szCs w:val="24"/>
        </w:rPr>
        <w:t xml:space="preserve"> </w:t>
      </w:r>
      <w:r w:rsidR="007B43EC">
        <w:rPr>
          <w:sz w:val="24"/>
          <w:szCs w:val="24"/>
        </w:rPr>
        <w:t xml:space="preserve">доходы от компенсации затрат  бюджетов городских поселений увеличатся </w:t>
      </w:r>
      <w:r w:rsidR="006A42B4">
        <w:rPr>
          <w:sz w:val="24"/>
          <w:szCs w:val="24"/>
        </w:rPr>
        <w:t xml:space="preserve">на </w:t>
      </w:r>
      <w:r w:rsidR="00356046">
        <w:rPr>
          <w:sz w:val="24"/>
          <w:szCs w:val="24"/>
        </w:rPr>
        <w:t>6,1</w:t>
      </w:r>
      <w:r w:rsidR="006A42B4">
        <w:rPr>
          <w:sz w:val="24"/>
          <w:szCs w:val="24"/>
        </w:rPr>
        <w:t xml:space="preserve"> тыс. рублей </w:t>
      </w:r>
      <w:r w:rsidR="007B43EC">
        <w:rPr>
          <w:sz w:val="24"/>
          <w:szCs w:val="24"/>
        </w:rPr>
        <w:t xml:space="preserve">и составят </w:t>
      </w:r>
      <w:r w:rsidR="00356046">
        <w:rPr>
          <w:sz w:val="24"/>
          <w:szCs w:val="24"/>
        </w:rPr>
        <w:t>19,7</w:t>
      </w:r>
      <w:r w:rsidR="007B43EC">
        <w:rPr>
          <w:sz w:val="24"/>
          <w:szCs w:val="24"/>
        </w:rPr>
        <w:t xml:space="preserve"> тыс. рублей (фактическое поступление).</w:t>
      </w:r>
    </w:p>
    <w:p w:rsidR="007B43EC" w:rsidRDefault="007B43EC" w:rsidP="00C53920">
      <w:pPr>
        <w:pStyle w:val="a3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доходы  от реализации имущества, находящегося в собственности городских поселений </w:t>
      </w:r>
      <w:r w:rsidR="006A42B4">
        <w:rPr>
          <w:sz w:val="24"/>
          <w:szCs w:val="24"/>
        </w:rPr>
        <w:t>останутся без изменений</w:t>
      </w:r>
      <w:r>
        <w:rPr>
          <w:sz w:val="24"/>
          <w:szCs w:val="24"/>
        </w:rPr>
        <w:t xml:space="preserve">  и по фактическому поступлению составят 286,6 тыс. рублей.</w:t>
      </w:r>
    </w:p>
    <w:p w:rsidR="00C53920" w:rsidRPr="007B43EC" w:rsidRDefault="00C53920" w:rsidP="00C53920">
      <w:pPr>
        <w:pStyle w:val="a3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7B43EC">
        <w:rPr>
          <w:sz w:val="24"/>
          <w:szCs w:val="24"/>
        </w:rPr>
        <w:t xml:space="preserve">планируемые доходы  по продаже земельных участков </w:t>
      </w:r>
      <w:r w:rsidR="00356046">
        <w:rPr>
          <w:sz w:val="24"/>
          <w:szCs w:val="24"/>
        </w:rPr>
        <w:t>останутся без изменений</w:t>
      </w:r>
      <w:r w:rsidRPr="007B43EC">
        <w:rPr>
          <w:sz w:val="24"/>
          <w:szCs w:val="24"/>
        </w:rPr>
        <w:t xml:space="preserve">  и составят </w:t>
      </w:r>
      <w:r w:rsidR="006A42B4">
        <w:rPr>
          <w:sz w:val="24"/>
          <w:szCs w:val="24"/>
        </w:rPr>
        <w:t>1896,9</w:t>
      </w:r>
      <w:r w:rsidRPr="007B43EC">
        <w:rPr>
          <w:sz w:val="24"/>
          <w:szCs w:val="24"/>
        </w:rPr>
        <w:t xml:space="preserve"> тыс. рублей.</w:t>
      </w:r>
    </w:p>
    <w:p w:rsidR="00C53920" w:rsidRPr="008C0217" w:rsidRDefault="00C53920" w:rsidP="00C53920">
      <w:pPr>
        <w:pStyle w:val="a3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8C0217">
        <w:rPr>
          <w:sz w:val="24"/>
          <w:szCs w:val="24"/>
        </w:rPr>
        <w:t xml:space="preserve">доходы от поступления  сумм в  возмещение </w:t>
      </w:r>
      <w:proofErr w:type="gramStart"/>
      <w:r w:rsidRPr="008C0217">
        <w:rPr>
          <w:sz w:val="24"/>
          <w:szCs w:val="24"/>
        </w:rPr>
        <w:t xml:space="preserve">вреда,  причиняемого автомобильным дорогам транспортными средствами  </w:t>
      </w:r>
      <w:r w:rsidR="006A42B4">
        <w:rPr>
          <w:sz w:val="24"/>
          <w:szCs w:val="24"/>
        </w:rPr>
        <w:t>увеличатся</w:t>
      </w:r>
      <w:proofErr w:type="gramEnd"/>
      <w:r w:rsidR="006A42B4">
        <w:rPr>
          <w:sz w:val="24"/>
          <w:szCs w:val="24"/>
        </w:rPr>
        <w:t xml:space="preserve"> на </w:t>
      </w:r>
      <w:r w:rsidR="00356046">
        <w:rPr>
          <w:sz w:val="24"/>
          <w:szCs w:val="24"/>
        </w:rPr>
        <w:t>36,1</w:t>
      </w:r>
      <w:r w:rsidR="006A42B4">
        <w:rPr>
          <w:sz w:val="24"/>
          <w:szCs w:val="24"/>
        </w:rPr>
        <w:t xml:space="preserve"> тыс. рублей</w:t>
      </w:r>
      <w:r w:rsidRPr="008C0217">
        <w:rPr>
          <w:sz w:val="24"/>
          <w:szCs w:val="24"/>
        </w:rPr>
        <w:t xml:space="preserve">  и составят </w:t>
      </w:r>
      <w:r w:rsidR="00356046">
        <w:rPr>
          <w:sz w:val="24"/>
          <w:szCs w:val="24"/>
        </w:rPr>
        <w:t>1394,7</w:t>
      </w:r>
      <w:r w:rsidRPr="008C0217">
        <w:rPr>
          <w:sz w:val="24"/>
          <w:szCs w:val="24"/>
        </w:rPr>
        <w:t xml:space="preserve"> тыс. рублей.</w:t>
      </w:r>
    </w:p>
    <w:p w:rsidR="00C53920" w:rsidRDefault="00C53920" w:rsidP="00C53920">
      <w:pPr>
        <w:pStyle w:val="a3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8C0217">
        <w:rPr>
          <w:sz w:val="24"/>
          <w:szCs w:val="24"/>
        </w:rPr>
        <w:t xml:space="preserve">прочие неналоговые доходы (предоставление муниципального жилья по договорам социального найма)  </w:t>
      </w:r>
      <w:r w:rsidR="00356046">
        <w:rPr>
          <w:sz w:val="24"/>
          <w:szCs w:val="24"/>
        </w:rPr>
        <w:t>останутся без изменений -</w:t>
      </w:r>
      <w:r w:rsidRPr="008C0217">
        <w:rPr>
          <w:sz w:val="24"/>
          <w:szCs w:val="24"/>
        </w:rPr>
        <w:t xml:space="preserve"> </w:t>
      </w:r>
      <w:r w:rsidR="006A42B4">
        <w:rPr>
          <w:sz w:val="24"/>
          <w:szCs w:val="24"/>
        </w:rPr>
        <w:t>5</w:t>
      </w:r>
      <w:r w:rsidRPr="008C0217">
        <w:rPr>
          <w:sz w:val="24"/>
          <w:szCs w:val="24"/>
        </w:rPr>
        <w:t>00,0 тыс. рублей.</w:t>
      </w:r>
    </w:p>
    <w:p w:rsidR="007B43EC" w:rsidRDefault="007B43EC" w:rsidP="00C53920">
      <w:pPr>
        <w:ind w:firstLine="708"/>
        <w:jc w:val="both"/>
        <w:rPr>
          <w:sz w:val="24"/>
          <w:szCs w:val="24"/>
        </w:rPr>
      </w:pPr>
    </w:p>
    <w:p w:rsidR="00C53920" w:rsidRDefault="00C53920" w:rsidP="00C53920">
      <w:pPr>
        <w:ind w:firstLine="708"/>
        <w:jc w:val="both"/>
        <w:rPr>
          <w:bCs/>
          <w:sz w:val="24"/>
          <w:szCs w:val="24"/>
        </w:rPr>
      </w:pPr>
      <w:r w:rsidRPr="008C0217">
        <w:rPr>
          <w:sz w:val="24"/>
          <w:szCs w:val="24"/>
        </w:rPr>
        <w:t xml:space="preserve">2.2.2. Доходы в части безвозмездных поступлений (межбюджетные трансферты) </w:t>
      </w:r>
      <w:r w:rsidR="009C32CB">
        <w:rPr>
          <w:sz w:val="24"/>
          <w:szCs w:val="24"/>
        </w:rPr>
        <w:t xml:space="preserve">увеличатся на  </w:t>
      </w:r>
      <w:r w:rsidR="00DC1BC4">
        <w:rPr>
          <w:sz w:val="24"/>
          <w:szCs w:val="24"/>
        </w:rPr>
        <w:t>5338,4</w:t>
      </w:r>
      <w:r w:rsidR="009C32CB">
        <w:rPr>
          <w:sz w:val="24"/>
          <w:szCs w:val="24"/>
        </w:rPr>
        <w:t xml:space="preserve"> тыс. рублей </w:t>
      </w:r>
      <w:r>
        <w:rPr>
          <w:bCs/>
          <w:sz w:val="24"/>
          <w:szCs w:val="24"/>
        </w:rPr>
        <w:t xml:space="preserve">и составят </w:t>
      </w:r>
      <w:r w:rsidR="009C32CB">
        <w:rPr>
          <w:bCs/>
          <w:sz w:val="24"/>
          <w:szCs w:val="24"/>
        </w:rPr>
        <w:t>82793,2</w:t>
      </w:r>
      <w:r>
        <w:rPr>
          <w:bCs/>
          <w:sz w:val="24"/>
          <w:szCs w:val="24"/>
        </w:rPr>
        <w:t xml:space="preserve"> тыс. рублей, в том числе:</w:t>
      </w:r>
    </w:p>
    <w:p w:rsidR="00C53920" w:rsidRPr="008C0217" w:rsidRDefault="00C53920" w:rsidP="00C53920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8C0217">
        <w:rPr>
          <w:bCs/>
          <w:sz w:val="24"/>
          <w:szCs w:val="24"/>
        </w:rPr>
        <w:t>-  субвенции бюджетам поселений на выполнение передаваемых полномочий (Служба по тарифам Иркутской области)  - 194,6 тыс. рублей;</w:t>
      </w:r>
    </w:p>
    <w:p w:rsidR="00C53920" w:rsidRDefault="00C53920" w:rsidP="00C53920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8C0217">
        <w:rPr>
          <w:bCs/>
          <w:sz w:val="24"/>
          <w:szCs w:val="24"/>
        </w:rPr>
        <w:t xml:space="preserve">-   </w:t>
      </w:r>
      <w:proofErr w:type="gramStart"/>
      <w:r w:rsidRPr="008C0217">
        <w:rPr>
          <w:bCs/>
          <w:sz w:val="24"/>
          <w:szCs w:val="24"/>
        </w:rPr>
        <w:t>субсиди</w:t>
      </w:r>
      <w:r w:rsidR="001B3C46">
        <w:rPr>
          <w:bCs/>
          <w:sz w:val="24"/>
          <w:szCs w:val="24"/>
        </w:rPr>
        <w:t>и</w:t>
      </w:r>
      <w:proofErr w:type="gramEnd"/>
      <w:r w:rsidRPr="008C0217">
        <w:rPr>
          <w:bCs/>
          <w:sz w:val="24"/>
          <w:szCs w:val="24"/>
        </w:rPr>
        <w:t xml:space="preserve"> направленные на повышение  эффективности бюджетных расходов – 320,0 тыс. рублей.</w:t>
      </w:r>
    </w:p>
    <w:p w:rsidR="00D26DEA" w:rsidRPr="00FC56AC" w:rsidRDefault="00D26DEA" w:rsidP="00D26DEA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-</w:t>
      </w:r>
      <w:r>
        <w:rPr>
          <w:bCs/>
          <w:sz w:val="24"/>
          <w:szCs w:val="24"/>
        </w:rPr>
        <w:tab/>
        <w:t xml:space="preserve">  </w:t>
      </w:r>
      <w:r w:rsidRPr="00FC56AC">
        <w:rPr>
          <w:bCs/>
          <w:sz w:val="24"/>
          <w:szCs w:val="24"/>
        </w:rPr>
        <w:t xml:space="preserve">субсидии для модернизации объектов коммунальной инфраструктуры– </w:t>
      </w:r>
      <w:r>
        <w:rPr>
          <w:bCs/>
          <w:sz w:val="24"/>
          <w:szCs w:val="24"/>
        </w:rPr>
        <w:t>14550,0</w:t>
      </w:r>
      <w:r w:rsidRPr="00FC56AC">
        <w:rPr>
          <w:bCs/>
          <w:sz w:val="24"/>
          <w:szCs w:val="24"/>
        </w:rPr>
        <w:t xml:space="preserve"> тыс. руб</w:t>
      </w:r>
      <w:r>
        <w:rPr>
          <w:bCs/>
          <w:sz w:val="24"/>
          <w:szCs w:val="24"/>
        </w:rPr>
        <w:t>лей</w:t>
      </w:r>
      <w:r w:rsidRPr="00FC56AC">
        <w:rPr>
          <w:bCs/>
          <w:sz w:val="24"/>
          <w:szCs w:val="24"/>
        </w:rPr>
        <w:t>;</w:t>
      </w:r>
    </w:p>
    <w:p w:rsidR="00D26DEA" w:rsidRPr="00FC56AC" w:rsidRDefault="00D26DEA" w:rsidP="00D26DEA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FC56AC">
        <w:rPr>
          <w:bCs/>
          <w:sz w:val="24"/>
          <w:szCs w:val="24"/>
        </w:rPr>
        <w:t xml:space="preserve">- субсидии бюджетам  на обеспечение жильем молодых семей (областной </w:t>
      </w:r>
      <w:r>
        <w:rPr>
          <w:bCs/>
          <w:sz w:val="24"/>
          <w:szCs w:val="24"/>
        </w:rPr>
        <w:t>1045,</w:t>
      </w:r>
      <w:r w:rsidR="00ED7938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тыс. руб. </w:t>
      </w:r>
      <w:r w:rsidRPr="00FC56AC">
        <w:rPr>
          <w:bCs/>
          <w:sz w:val="24"/>
          <w:szCs w:val="24"/>
        </w:rPr>
        <w:t>и федеральный бюджет</w:t>
      </w:r>
      <w:r>
        <w:rPr>
          <w:bCs/>
          <w:sz w:val="24"/>
          <w:szCs w:val="24"/>
        </w:rPr>
        <w:t xml:space="preserve"> 1666,1 тыс. руб.</w:t>
      </w:r>
      <w:r w:rsidRPr="00FC56AC">
        <w:rPr>
          <w:bCs/>
          <w:sz w:val="24"/>
          <w:szCs w:val="24"/>
        </w:rPr>
        <w:t xml:space="preserve">) </w:t>
      </w:r>
      <w:r>
        <w:rPr>
          <w:bCs/>
          <w:sz w:val="24"/>
          <w:szCs w:val="24"/>
        </w:rPr>
        <w:t>=</w:t>
      </w:r>
      <w:r w:rsidRPr="00FC56A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2711,</w:t>
      </w:r>
      <w:r w:rsidR="00ED7938">
        <w:rPr>
          <w:bCs/>
          <w:sz w:val="24"/>
          <w:szCs w:val="24"/>
        </w:rPr>
        <w:t>3</w:t>
      </w:r>
      <w:r w:rsidRPr="00FC56AC">
        <w:rPr>
          <w:bCs/>
          <w:sz w:val="24"/>
          <w:szCs w:val="24"/>
        </w:rPr>
        <w:t xml:space="preserve"> тыс. рублей;</w:t>
      </w:r>
    </w:p>
    <w:p w:rsidR="00D26DEA" w:rsidRPr="00FC56AC" w:rsidRDefault="00D26DEA" w:rsidP="00D26DEA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FC56AC">
        <w:rPr>
          <w:bCs/>
          <w:sz w:val="24"/>
          <w:szCs w:val="24"/>
        </w:rPr>
        <w:t xml:space="preserve">субсидии бюджетам на переселение граждан из ветхого и аварийного жилья – </w:t>
      </w:r>
      <w:r w:rsidR="006B6696">
        <w:rPr>
          <w:bCs/>
          <w:sz w:val="24"/>
          <w:szCs w:val="24"/>
        </w:rPr>
        <w:t>57839,4</w:t>
      </w:r>
      <w:r w:rsidRPr="00FC56AC">
        <w:rPr>
          <w:bCs/>
          <w:sz w:val="24"/>
          <w:szCs w:val="24"/>
        </w:rPr>
        <w:t xml:space="preserve"> тыс. рублей;</w:t>
      </w:r>
    </w:p>
    <w:p w:rsidR="00D26DEA" w:rsidRDefault="00D26DEA" w:rsidP="00D26DEA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FC56AC">
        <w:rPr>
          <w:bCs/>
          <w:sz w:val="24"/>
          <w:szCs w:val="24"/>
        </w:rPr>
        <w:t>-</w:t>
      </w:r>
      <w:r w:rsidRPr="00FC56AC">
        <w:rPr>
          <w:bCs/>
          <w:sz w:val="24"/>
          <w:szCs w:val="24"/>
        </w:rPr>
        <w:tab/>
        <w:t xml:space="preserve">    субсидии по проекту «Народные инициативы» -  </w:t>
      </w:r>
      <w:r>
        <w:rPr>
          <w:bCs/>
          <w:sz w:val="24"/>
          <w:szCs w:val="24"/>
        </w:rPr>
        <w:t>7000,1</w:t>
      </w:r>
      <w:r w:rsidRPr="00FC56AC">
        <w:rPr>
          <w:bCs/>
          <w:sz w:val="24"/>
          <w:szCs w:val="24"/>
        </w:rPr>
        <w:t xml:space="preserve"> тыс. рублей;</w:t>
      </w:r>
    </w:p>
    <w:p w:rsidR="00880E00" w:rsidRPr="00C702A6" w:rsidRDefault="00C936DD" w:rsidP="00880E00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1B3C46">
        <w:rPr>
          <w:bCs/>
          <w:sz w:val="24"/>
          <w:szCs w:val="24"/>
        </w:rPr>
        <w:t xml:space="preserve">  </w:t>
      </w:r>
      <w:r w:rsidR="001428BB">
        <w:rPr>
          <w:bCs/>
          <w:sz w:val="24"/>
          <w:szCs w:val="24"/>
        </w:rPr>
        <w:t xml:space="preserve">прочие безвозмездные поступления   </w:t>
      </w:r>
      <w:r w:rsidR="001428BB" w:rsidRPr="00C702A6">
        <w:rPr>
          <w:bCs/>
          <w:sz w:val="24"/>
          <w:szCs w:val="24"/>
        </w:rPr>
        <w:t xml:space="preserve">МКУ «Библиотечное объединение» </w:t>
      </w:r>
      <w:proofErr w:type="gramStart"/>
      <w:r w:rsidR="001428BB" w:rsidRPr="00C702A6">
        <w:rPr>
          <w:bCs/>
          <w:sz w:val="24"/>
          <w:szCs w:val="24"/>
        </w:rPr>
        <w:t>согласно договора</w:t>
      </w:r>
      <w:proofErr w:type="gramEnd"/>
      <w:r w:rsidR="001428BB" w:rsidRPr="00C702A6">
        <w:rPr>
          <w:bCs/>
          <w:sz w:val="24"/>
          <w:szCs w:val="24"/>
        </w:rPr>
        <w:t xml:space="preserve"> пожертвования  -  177,8 тыс. рублей.</w:t>
      </w:r>
      <w:r w:rsidR="00880E00" w:rsidRPr="00C702A6">
        <w:rPr>
          <w:bCs/>
          <w:sz w:val="24"/>
          <w:szCs w:val="24"/>
        </w:rPr>
        <w:t xml:space="preserve"> </w:t>
      </w:r>
    </w:p>
    <w:p w:rsidR="00880E00" w:rsidRPr="00880E00" w:rsidRDefault="00880E00" w:rsidP="00880E00">
      <w:pPr>
        <w:spacing w:line="240" w:lineRule="atLeast"/>
        <w:ind w:firstLine="567"/>
        <w:jc w:val="both"/>
        <w:rPr>
          <w:bCs/>
          <w:color w:val="FF0000"/>
          <w:sz w:val="24"/>
          <w:szCs w:val="24"/>
        </w:rPr>
      </w:pPr>
    </w:p>
    <w:p w:rsidR="0073795C" w:rsidRDefault="00C53920" w:rsidP="00C53920">
      <w:pPr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Изменение доходов бюджета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на  201</w:t>
      </w:r>
      <w:r>
        <w:rPr>
          <w:sz w:val="24"/>
          <w:szCs w:val="24"/>
        </w:rPr>
        <w:t>6</w:t>
      </w:r>
      <w:r w:rsidRPr="00FC56AC">
        <w:rPr>
          <w:sz w:val="24"/>
          <w:szCs w:val="24"/>
        </w:rPr>
        <w:t xml:space="preserve"> год представлено в следующей таблице:        </w:t>
      </w:r>
    </w:p>
    <w:p w:rsidR="0073795C" w:rsidRDefault="0073795C" w:rsidP="00C53920">
      <w:pPr>
        <w:jc w:val="both"/>
        <w:rPr>
          <w:sz w:val="24"/>
          <w:szCs w:val="24"/>
        </w:rPr>
      </w:pPr>
    </w:p>
    <w:p w:rsidR="00C53920" w:rsidRPr="00FC56AC" w:rsidRDefault="0073795C" w:rsidP="00C539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C53920" w:rsidRPr="00FC56AC">
        <w:rPr>
          <w:sz w:val="24"/>
          <w:szCs w:val="24"/>
        </w:rPr>
        <w:t xml:space="preserve">                     </w:t>
      </w:r>
      <w:r w:rsidR="00C53920">
        <w:rPr>
          <w:sz w:val="24"/>
          <w:szCs w:val="24"/>
        </w:rPr>
        <w:t xml:space="preserve">                                         </w:t>
      </w:r>
      <w:r w:rsidR="00C53920" w:rsidRPr="00FC56AC">
        <w:rPr>
          <w:sz w:val="24"/>
          <w:szCs w:val="24"/>
        </w:rPr>
        <w:t xml:space="preserve">   (</w:t>
      </w:r>
      <w:proofErr w:type="spellStart"/>
      <w:r w:rsidR="00C53920" w:rsidRPr="00FC56AC">
        <w:rPr>
          <w:sz w:val="24"/>
          <w:szCs w:val="24"/>
        </w:rPr>
        <w:t>тыс</w:t>
      </w:r>
      <w:proofErr w:type="gramStart"/>
      <w:r w:rsidR="00C53920" w:rsidRPr="00FC56AC">
        <w:rPr>
          <w:sz w:val="24"/>
          <w:szCs w:val="24"/>
        </w:rPr>
        <w:t>.р</w:t>
      </w:r>
      <w:proofErr w:type="gramEnd"/>
      <w:r w:rsidR="00C53920" w:rsidRPr="00FC56AC">
        <w:rPr>
          <w:sz w:val="24"/>
          <w:szCs w:val="24"/>
        </w:rPr>
        <w:t>уб</w:t>
      </w:r>
      <w:proofErr w:type="spellEnd"/>
      <w:r w:rsidR="00C53920" w:rsidRPr="00FC56AC">
        <w:rPr>
          <w:sz w:val="24"/>
          <w:szCs w:val="24"/>
        </w:rPr>
        <w:t>.)</w:t>
      </w: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2"/>
        <w:gridCol w:w="2393"/>
      </w:tblGrid>
      <w:tr w:rsidR="00C53920" w:rsidRPr="00FC56AC" w:rsidTr="00992DF5">
        <w:tc>
          <w:tcPr>
            <w:tcW w:w="2392" w:type="dxa"/>
            <w:shd w:val="clear" w:color="auto" w:fill="auto"/>
          </w:tcPr>
          <w:p w:rsidR="00C53920" w:rsidRPr="00FC56AC" w:rsidRDefault="00C53920" w:rsidP="00992DF5">
            <w:pPr>
              <w:jc w:val="both"/>
              <w:rPr>
                <w:sz w:val="24"/>
                <w:szCs w:val="24"/>
              </w:rPr>
            </w:pPr>
            <w:r w:rsidRPr="00FC56AC">
              <w:rPr>
                <w:sz w:val="24"/>
                <w:szCs w:val="24"/>
              </w:rPr>
              <w:t>Вид доходов</w:t>
            </w:r>
          </w:p>
        </w:tc>
        <w:tc>
          <w:tcPr>
            <w:tcW w:w="2392" w:type="dxa"/>
          </w:tcPr>
          <w:p w:rsidR="00C53920" w:rsidRPr="00FC56AC" w:rsidRDefault="00C53920" w:rsidP="003C6D93">
            <w:pPr>
              <w:jc w:val="both"/>
              <w:rPr>
                <w:sz w:val="24"/>
                <w:szCs w:val="24"/>
              </w:rPr>
            </w:pPr>
            <w:r w:rsidRPr="00FC56AC">
              <w:rPr>
                <w:sz w:val="24"/>
                <w:szCs w:val="24"/>
              </w:rPr>
              <w:t>Решени</w:t>
            </w:r>
            <w:r>
              <w:rPr>
                <w:sz w:val="24"/>
                <w:szCs w:val="24"/>
              </w:rPr>
              <w:t>е</w:t>
            </w:r>
            <w:r w:rsidRPr="00FC56AC">
              <w:rPr>
                <w:sz w:val="24"/>
                <w:szCs w:val="24"/>
              </w:rPr>
              <w:t xml:space="preserve"> Думы о внесении изменений в бюджет от </w:t>
            </w:r>
            <w:r>
              <w:rPr>
                <w:sz w:val="24"/>
                <w:szCs w:val="24"/>
              </w:rPr>
              <w:t>2</w:t>
            </w:r>
            <w:r w:rsidR="003C6D9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</w:t>
            </w:r>
            <w:r w:rsidR="003C6D9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Pr="00FC56A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FC56AC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№2</w:t>
            </w:r>
            <w:r w:rsidR="00516B7A">
              <w:rPr>
                <w:sz w:val="24"/>
                <w:szCs w:val="24"/>
              </w:rPr>
              <w:t>6</w:t>
            </w:r>
            <w:r w:rsidR="003C6D93">
              <w:rPr>
                <w:sz w:val="24"/>
                <w:szCs w:val="24"/>
              </w:rPr>
              <w:t>5</w:t>
            </w:r>
          </w:p>
        </w:tc>
        <w:tc>
          <w:tcPr>
            <w:tcW w:w="2392" w:type="dxa"/>
            <w:shd w:val="clear" w:color="auto" w:fill="auto"/>
          </w:tcPr>
          <w:p w:rsidR="00C53920" w:rsidRPr="00FC56AC" w:rsidRDefault="00C53920" w:rsidP="003C6D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  <w:r w:rsidRPr="00FC56AC">
              <w:rPr>
                <w:sz w:val="24"/>
                <w:szCs w:val="24"/>
              </w:rPr>
              <w:t>Решени</w:t>
            </w:r>
            <w:r>
              <w:rPr>
                <w:sz w:val="24"/>
                <w:szCs w:val="24"/>
              </w:rPr>
              <w:t>я</w:t>
            </w:r>
            <w:r w:rsidRPr="00FC56AC">
              <w:rPr>
                <w:sz w:val="24"/>
                <w:szCs w:val="24"/>
              </w:rPr>
              <w:t xml:space="preserve"> Думы о внесении изменений в бюджет от </w:t>
            </w:r>
            <w:r w:rsidR="003C6D93">
              <w:rPr>
                <w:sz w:val="24"/>
                <w:szCs w:val="24"/>
              </w:rPr>
              <w:t>ноября</w:t>
            </w:r>
            <w:r>
              <w:rPr>
                <w:sz w:val="24"/>
                <w:szCs w:val="24"/>
              </w:rPr>
              <w:t xml:space="preserve"> </w:t>
            </w:r>
            <w:r w:rsidRPr="00FC56A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FC56A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shd w:val="clear" w:color="auto" w:fill="auto"/>
          </w:tcPr>
          <w:p w:rsidR="00C53920" w:rsidRPr="00FC56AC" w:rsidRDefault="00C53920" w:rsidP="00992DF5">
            <w:pPr>
              <w:jc w:val="both"/>
              <w:rPr>
                <w:sz w:val="24"/>
                <w:szCs w:val="24"/>
              </w:rPr>
            </w:pPr>
            <w:r w:rsidRPr="00FC56AC">
              <w:rPr>
                <w:sz w:val="24"/>
                <w:szCs w:val="24"/>
              </w:rPr>
              <w:t xml:space="preserve">Отклонение </w:t>
            </w:r>
          </w:p>
          <w:p w:rsidR="00C53920" w:rsidRPr="00FC56AC" w:rsidRDefault="00C53920" w:rsidP="00992DF5">
            <w:pPr>
              <w:jc w:val="both"/>
              <w:rPr>
                <w:sz w:val="24"/>
                <w:szCs w:val="24"/>
              </w:rPr>
            </w:pPr>
            <w:proofErr w:type="gramStart"/>
            <w:r w:rsidRPr="00FC56AC">
              <w:rPr>
                <w:sz w:val="24"/>
                <w:szCs w:val="24"/>
              </w:rPr>
              <w:t>(- снижение,</w:t>
            </w:r>
            <w:proofErr w:type="gramEnd"/>
          </w:p>
          <w:p w:rsidR="00C53920" w:rsidRPr="00FC56AC" w:rsidRDefault="00C53920" w:rsidP="00992DF5">
            <w:pPr>
              <w:jc w:val="both"/>
              <w:rPr>
                <w:sz w:val="24"/>
                <w:szCs w:val="24"/>
              </w:rPr>
            </w:pPr>
            <w:r w:rsidRPr="00FC56AC">
              <w:rPr>
                <w:sz w:val="24"/>
                <w:szCs w:val="24"/>
              </w:rPr>
              <w:t>+ увеличение)</w:t>
            </w:r>
          </w:p>
        </w:tc>
      </w:tr>
      <w:tr w:rsidR="003C6D93" w:rsidRPr="00FC56AC" w:rsidTr="00992DF5">
        <w:tc>
          <w:tcPr>
            <w:tcW w:w="2392" w:type="dxa"/>
            <w:shd w:val="clear" w:color="auto" w:fill="auto"/>
          </w:tcPr>
          <w:p w:rsidR="003C6D93" w:rsidRPr="00FC56AC" w:rsidRDefault="003C6D93" w:rsidP="00992DF5">
            <w:pPr>
              <w:jc w:val="both"/>
              <w:rPr>
                <w:sz w:val="24"/>
                <w:szCs w:val="24"/>
              </w:rPr>
            </w:pPr>
            <w:r w:rsidRPr="00FC56AC">
              <w:rPr>
                <w:sz w:val="24"/>
                <w:szCs w:val="24"/>
              </w:rPr>
              <w:t>НДФЛ</w:t>
            </w:r>
          </w:p>
        </w:tc>
        <w:tc>
          <w:tcPr>
            <w:tcW w:w="2392" w:type="dxa"/>
          </w:tcPr>
          <w:p w:rsidR="003C6D93" w:rsidRPr="00043A77" w:rsidRDefault="003C6D93" w:rsidP="009C26E4">
            <w:pPr>
              <w:jc w:val="both"/>
              <w:rPr>
                <w:sz w:val="24"/>
                <w:szCs w:val="24"/>
              </w:rPr>
            </w:pPr>
            <w:r w:rsidRPr="00043A77">
              <w:rPr>
                <w:sz w:val="24"/>
                <w:szCs w:val="24"/>
              </w:rPr>
              <w:t>54642,0</w:t>
            </w:r>
          </w:p>
        </w:tc>
        <w:tc>
          <w:tcPr>
            <w:tcW w:w="2392" w:type="dxa"/>
            <w:shd w:val="clear" w:color="auto" w:fill="auto"/>
          </w:tcPr>
          <w:p w:rsidR="003C6D93" w:rsidRPr="00043A77" w:rsidRDefault="003C6D93" w:rsidP="009928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54978,0</w:t>
            </w:r>
          </w:p>
        </w:tc>
        <w:tc>
          <w:tcPr>
            <w:tcW w:w="2393" w:type="dxa"/>
            <w:shd w:val="clear" w:color="auto" w:fill="auto"/>
          </w:tcPr>
          <w:p w:rsidR="003C6D93" w:rsidRPr="00043A77" w:rsidRDefault="003C6D93" w:rsidP="00992D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+336,0</w:t>
            </w:r>
          </w:p>
        </w:tc>
      </w:tr>
      <w:tr w:rsidR="003C6D93" w:rsidRPr="00FC56AC" w:rsidTr="00992DF5">
        <w:tc>
          <w:tcPr>
            <w:tcW w:w="2392" w:type="dxa"/>
            <w:shd w:val="clear" w:color="auto" w:fill="auto"/>
          </w:tcPr>
          <w:p w:rsidR="003C6D93" w:rsidRPr="00FC56AC" w:rsidRDefault="003C6D93" w:rsidP="00992DF5">
            <w:pPr>
              <w:jc w:val="both"/>
              <w:rPr>
                <w:sz w:val="24"/>
                <w:szCs w:val="24"/>
              </w:rPr>
            </w:pPr>
            <w:r w:rsidRPr="00FC56AC">
              <w:rPr>
                <w:sz w:val="24"/>
                <w:szCs w:val="24"/>
              </w:rPr>
              <w:t>акцизы</w:t>
            </w:r>
          </w:p>
        </w:tc>
        <w:tc>
          <w:tcPr>
            <w:tcW w:w="2392" w:type="dxa"/>
          </w:tcPr>
          <w:p w:rsidR="003C6D93" w:rsidRPr="00043A77" w:rsidRDefault="003C6D93" w:rsidP="009C26E4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043A77">
              <w:rPr>
                <w:sz w:val="24"/>
                <w:szCs w:val="24"/>
              </w:rPr>
              <w:t>7055,5</w:t>
            </w:r>
          </w:p>
        </w:tc>
        <w:tc>
          <w:tcPr>
            <w:tcW w:w="2392" w:type="dxa"/>
            <w:shd w:val="clear" w:color="auto" w:fill="auto"/>
          </w:tcPr>
          <w:p w:rsidR="003C6D93" w:rsidRPr="00043A77" w:rsidRDefault="003C6D93" w:rsidP="00992888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8721,9</w:t>
            </w:r>
          </w:p>
        </w:tc>
        <w:tc>
          <w:tcPr>
            <w:tcW w:w="2393" w:type="dxa"/>
            <w:shd w:val="clear" w:color="auto" w:fill="auto"/>
          </w:tcPr>
          <w:p w:rsidR="003C6D93" w:rsidRPr="00043A77" w:rsidRDefault="003C6D93" w:rsidP="00992D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+1666,4</w:t>
            </w:r>
          </w:p>
        </w:tc>
      </w:tr>
      <w:tr w:rsidR="003C6D93" w:rsidRPr="00FC56AC" w:rsidTr="00992DF5">
        <w:tc>
          <w:tcPr>
            <w:tcW w:w="2392" w:type="dxa"/>
            <w:shd w:val="clear" w:color="auto" w:fill="auto"/>
          </w:tcPr>
          <w:p w:rsidR="003C6D93" w:rsidRPr="00FC56AC" w:rsidRDefault="003C6D93" w:rsidP="00992DF5">
            <w:pPr>
              <w:jc w:val="both"/>
              <w:rPr>
                <w:sz w:val="24"/>
                <w:szCs w:val="24"/>
              </w:rPr>
            </w:pPr>
            <w:r w:rsidRPr="00FC56AC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2392" w:type="dxa"/>
          </w:tcPr>
          <w:p w:rsidR="003C6D93" w:rsidRPr="00043A77" w:rsidRDefault="003C6D93" w:rsidP="009C26E4">
            <w:pPr>
              <w:jc w:val="both"/>
              <w:rPr>
                <w:sz w:val="24"/>
                <w:szCs w:val="24"/>
              </w:rPr>
            </w:pPr>
            <w:r w:rsidRPr="00043A77">
              <w:rPr>
                <w:sz w:val="24"/>
                <w:szCs w:val="24"/>
              </w:rPr>
              <w:t>7600</w:t>
            </w:r>
          </w:p>
        </w:tc>
        <w:tc>
          <w:tcPr>
            <w:tcW w:w="2392" w:type="dxa"/>
            <w:shd w:val="clear" w:color="auto" w:fill="auto"/>
          </w:tcPr>
          <w:p w:rsidR="003C6D93" w:rsidRPr="00043A77" w:rsidRDefault="003C6D93" w:rsidP="00992888">
            <w:pPr>
              <w:jc w:val="both"/>
              <w:rPr>
                <w:sz w:val="24"/>
                <w:szCs w:val="24"/>
              </w:rPr>
            </w:pPr>
            <w:r w:rsidRPr="00043A77">
              <w:rPr>
                <w:sz w:val="24"/>
                <w:szCs w:val="24"/>
              </w:rPr>
              <w:t>7600</w:t>
            </w:r>
          </w:p>
        </w:tc>
        <w:tc>
          <w:tcPr>
            <w:tcW w:w="2393" w:type="dxa"/>
            <w:shd w:val="clear" w:color="auto" w:fill="auto"/>
          </w:tcPr>
          <w:p w:rsidR="003C6D93" w:rsidRPr="00043A77" w:rsidRDefault="003C6D93" w:rsidP="00992DF5">
            <w:pPr>
              <w:jc w:val="both"/>
              <w:rPr>
                <w:sz w:val="24"/>
                <w:szCs w:val="24"/>
              </w:rPr>
            </w:pPr>
            <w:r w:rsidRPr="00043A77">
              <w:rPr>
                <w:sz w:val="24"/>
                <w:szCs w:val="24"/>
              </w:rPr>
              <w:t>0,0</w:t>
            </w:r>
          </w:p>
        </w:tc>
      </w:tr>
      <w:tr w:rsidR="003C6D93" w:rsidRPr="00FC56AC" w:rsidTr="00992DF5">
        <w:tc>
          <w:tcPr>
            <w:tcW w:w="2392" w:type="dxa"/>
            <w:shd w:val="clear" w:color="auto" w:fill="auto"/>
          </w:tcPr>
          <w:p w:rsidR="003C6D93" w:rsidRPr="00FC56AC" w:rsidRDefault="003C6D93" w:rsidP="00992DF5">
            <w:pPr>
              <w:jc w:val="both"/>
              <w:rPr>
                <w:sz w:val="24"/>
                <w:szCs w:val="24"/>
              </w:rPr>
            </w:pPr>
            <w:r w:rsidRPr="00FC56AC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392" w:type="dxa"/>
          </w:tcPr>
          <w:p w:rsidR="003C6D93" w:rsidRPr="00043A77" w:rsidRDefault="003C6D93" w:rsidP="009C26E4">
            <w:pPr>
              <w:jc w:val="both"/>
              <w:rPr>
                <w:sz w:val="24"/>
                <w:szCs w:val="24"/>
              </w:rPr>
            </w:pPr>
            <w:r w:rsidRPr="00043A77">
              <w:rPr>
                <w:sz w:val="24"/>
                <w:szCs w:val="24"/>
              </w:rPr>
              <w:t>27600</w:t>
            </w:r>
          </w:p>
        </w:tc>
        <w:tc>
          <w:tcPr>
            <w:tcW w:w="2392" w:type="dxa"/>
            <w:shd w:val="clear" w:color="auto" w:fill="auto"/>
          </w:tcPr>
          <w:p w:rsidR="003C6D93" w:rsidRPr="00043A77" w:rsidRDefault="003C6D93" w:rsidP="00992888">
            <w:pPr>
              <w:jc w:val="both"/>
              <w:rPr>
                <w:sz w:val="24"/>
                <w:szCs w:val="24"/>
              </w:rPr>
            </w:pPr>
            <w:r w:rsidRPr="00043A77">
              <w:rPr>
                <w:sz w:val="24"/>
                <w:szCs w:val="24"/>
              </w:rPr>
              <w:t>27600</w:t>
            </w:r>
          </w:p>
        </w:tc>
        <w:tc>
          <w:tcPr>
            <w:tcW w:w="2393" w:type="dxa"/>
            <w:shd w:val="clear" w:color="auto" w:fill="auto"/>
          </w:tcPr>
          <w:p w:rsidR="003C6D93" w:rsidRPr="00043A77" w:rsidRDefault="003C6D93" w:rsidP="00992DF5">
            <w:pPr>
              <w:jc w:val="both"/>
              <w:rPr>
                <w:sz w:val="24"/>
                <w:szCs w:val="24"/>
              </w:rPr>
            </w:pPr>
            <w:r w:rsidRPr="00043A77">
              <w:rPr>
                <w:sz w:val="24"/>
                <w:szCs w:val="24"/>
              </w:rPr>
              <w:t>0,0</w:t>
            </w:r>
          </w:p>
        </w:tc>
      </w:tr>
      <w:tr w:rsidR="003C6D93" w:rsidRPr="00FC56AC" w:rsidTr="00992DF5">
        <w:tc>
          <w:tcPr>
            <w:tcW w:w="2392" w:type="dxa"/>
            <w:shd w:val="clear" w:color="auto" w:fill="auto"/>
          </w:tcPr>
          <w:p w:rsidR="003C6D93" w:rsidRPr="00FC56AC" w:rsidRDefault="003C6D93" w:rsidP="00992DF5">
            <w:pPr>
              <w:jc w:val="both"/>
              <w:rPr>
                <w:sz w:val="24"/>
                <w:szCs w:val="24"/>
              </w:rPr>
            </w:pPr>
            <w:r w:rsidRPr="00FC56AC">
              <w:rPr>
                <w:sz w:val="24"/>
                <w:szCs w:val="24"/>
              </w:rPr>
              <w:t>совокупный налог</w:t>
            </w:r>
          </w:p>
        </w:tc>
        <w:tc>
          <w:tcPr>
            <w:tcW w:w="2392" w:type="dxa"/>
          </w:tcPr>
          <w:p w:rsidR="003C6D93" w:rsidRPr="00043A77" w:rsidRDefault="003C6D93" w:rsidP="009C26E4">
            <w:pPr>
              <w:jc w:val="both"/>
              <w:rPr>
                <w:sz w:val="24"/>
                <w:szCs w:val="24"/>
              </w:rPr>
            </w:pPr>
            <w:r w:rsidRPr="00043A77">
              <w:rPr>
                <w:sz w:val="24"/>
                <w:szCs w:val="24"/>
              </w:rPr>
              <w:t>258,0</w:t>
            </w:r>
          </w:p>
        </w:tc>
        <w:tc>
          <w:tcPr>
            <w:tcW w:w="2392" w:type="dxa"/>
            <w:shd w:val="clear" w:color="auto" w:fill="auto"/>
          </w:tcPr>
          <w:p w:rsidR="003C6D93" w:rsidRPr="00043A77" w:rsidRDefault="003C6D93" w:rsidP="00992888">
            <w:pPr>
              <w:jc w:val="both"/>
              <w:rPr>
                <w:sz w:val="24"/>
                <w:szCs w:val="24"/>
              </w:rPr>
            </w:pPr>
            <w:r w:rsidRPr="00043A77">
              <w:rPr>
                <w:sz w:val="24"/>
                <w:szCs w:val="24"/>
              </w:rPr>
              <w:t>258,0</w:t>
            </w:r>
          </w:p>
        </w:tc>
        <w:tc>
          <w:tcPr>
            <w:tcW w:w="2393" w:type="dxa"/>
            <w:shd w:val="clear" w:color="auto" w:fill="auto"/>
          </w:tcPr>
          <w:p w:rsidR="003C6D93" w:rsidRPr="00043A77" w:rsidRDefault="003C6D93" w:rsidP="003C6D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C6D93" w:rsidRPr="00FC56AC" w:rsidTr="00992DF5">
        <w:tc>
          <w:tcPr>
            <w:tcW w:w="2392" w:type="dxa"/>
            <w:shd w:val="clear" w:color="auto" w:fill="auto"/>
          </w:tcPr>
          <w:p w:rsidR="003C6D93" w:rsidRPr="00FC56AC" w:rsidRDefault="003C6D93" w:rsidP="00992DF5">
            <w:pPr>
              <w:jc w:val="both"/>
              <w:rPr>
                <w:sz w:val="24"/>
                <w:szCs w:val="24"/>
              </w:rPr>
            </w:pPr>
            <w:r w:rsidRPr="00FC56AC">
              <w:rPr>
                <w:sz w:val="24"/>
                <w:szCs w:val="24"/>
              </w:rPr>
              <w:t>аренда земли</w:t>
            </w:r>
          </w:p>
        </w:tc>
        <w:tc>
          <w:tcPr>
            <w:tcW w:w="2392" w:type="dxa"/>
          </w:tcPr>
          <w:p w:rsidR="003C6D93" w:rsidRPr="00043A77" w:rsidRDefault="003C6D93" w:rsidP="009C26E4">
            <w:pPr>
              <w:tabs>
                <w:tab w:val="left" w:pos="280"/>
              </w:tabs>
              <w:jc w:val="both"/>
              <w:rPr>
                <w:sz w:val="24"/>
                <w:szCs w:val="24"/>
              </w:rPr>
            </w:pPr>
            <w:r w:rsidRPr="00043A77">
              <w:rPr>
                <w:sz w:val="24"/>
                <w:szCs w:val="24"/>
              </w:rPr>
              <w:t>3581,9</w:t>
            </w:r>
          </w:p>
        </w:tc>
        <w:tc>
          <w:tcPr>
            <w:tcW w:w="2392" w:type="dxa"/>
            <w:shd w:val="clear" w:color="auto" w:fill="auto"/>
          </w:tcPr>
          <w:p w:rsidR="003C6D93" w:rsidRPr="00043A77" w:rsidRDefault="003C6D93" w:rsidP="00992888">
            <w:pPr>
              <w:tabs>
                <w:tab w:val="left" w:pos="2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3826,3</w:t>
            </w:r>
          </w:p>
        </w:tc>
        <w:tc>
          <w:tcPr>
            <w:tcW w:w="2393" w:type="dxa"/>
            <w:shd w:val="clear" w:color="auto" w:fill="auto"/>
          </w:tcPr>
          <w:p w:rsidR="003C6D93" w:rsidRPr="00043A77" w:rsidRDefault="003C6D93" w:rsidP="00992D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+244,4</w:t>
            </w:r>
          </w:p>
        </w:tc>
      </w:tr>
      <w:tr w:rsidR="003C6D93" w:rsidRPr="00FC56AC" w:rsidTr="00992DF5">
        <w:tc>
          <w:tcPr>
            <w:tcW w:w="2392" w:type="dxa"/>
            <w:shd w:val="clear" w:color="auto" w:fill="auto"/>
          </w:tcPr>
          <w:p w:rsidR="003C6D93" w:rsidRPr="00FC56AC" w:rsidRDefault="003C6D93" w:rsidP="00992DF5">
            <w:pPr>
              <w:jc w:val="both"/>
              <w:rPr>
                <w:sz w:val="24"/>
                <w:szCs w:val="24"/>
              </w:rPr>
            </w:pPr>
            <w:r w:rsidRPr="00FC56AC">
              <w:rPr>
                <w:sz w:val="24"/>
                <w:szCs w:val="24"/>
              </w:rPr>
              <w:t>платежи от МУП</w:t>
            </w:r>
          </w:p>
        </w:tc>
        <w:tc>
          <w:tcPr>
            <w:tcW w:w="2392" w:type="dxa"/>
          </w:tcPr>
          <w:p w:rsidR="003C6D93" w:rsidRPr="00043A77" w:rsidRDefault="003C6D93" w:rsidP="009C26E4">
            <w:pPr>
              <w:tabs>
                <w:tab w:val="left" w:pos="280"/>
              </w:tabs>
              <w:jc w:val="both"/>
              <w:rPr>
                <w:sz w:val="24"/>
                <w:szCs w:val="24"/>
              </w:rPr>
            </w:pPr>
            <w:r w:rsidRPr="00043A77">
              <w:rPr>
                <w:sz w:val="24"/>
                <w:szCs w:val="24"/>
              </w:rPr>
              <w:t>245,5</w:t>
            </w:r>
          </w:p>
        </w:tc>
        <w:tc>
          <w:tcPr>
            <w:tcW w:w="2392" w:type="dxa"/>
            <w:shd w:val="clear" w:color="auto" w:fill="auto"/>
          </w:tcPr>
          <w:p w:rsidR="003C6D93" w:rsidRPr="00043A77" w:rsidRDefault="003C6D93" w:rsidP="00992888">
            <w:pPr>
              <w:tabs>
                <w:tab w:val="left" w:pos="280"/>
              </w:tabs>
              <w:jc w:val="both"/>
              <w:rPr>
                <w:sz w:val="24"/>
                <w:szCs w:val="24"/>
              </w:rPr>
            </w:pPr>
            <w:r w:rsidRPr="00043A77">
              <w:rPr>
                <w:sz w:val="24"/>
                <w:szCs w:val="24"/>
              </w:rPr>
              <w:t>245,5</w:t>
            </w:r>
          </w:p>
        </w:tc>
        <w:tc>
          <w:tcPr>
            <w:tcW w:w="2393" w:type="dxa"/>
            <w:shd w:val="clear" w:color="auto" w:fill="auto"/>
          </w:tcPr>
          <w:p w:rsidR="003C6D93" w:rsidRPr="00043A77" w:rsidRDefault="003C6D93" w:rsidP="003C6D93">
            <w:pPr>
              <w:jc w:val="both"/>
              <w:rPr>
                <w:sz w:val="24"/>
                <w:szCs w:val="24"/>
              </w:rPr>
            </w:pPr>
            <w:r w:rsidRPr="00043A77">
              <w:rPr>
                <w:sz w:val="24"/>
                <w:szCs w:val="24"/>
              </w:rPr>
              <w:t>+0,</w:t>
            </w:r>
            <w:r>
              <w:rPr>
                <w:sz w:val="24"/>
                <w:szCs w:val="24"/>
              </w:rPr>
              <w:t>0</w:t>
            </w:r>
          </w:p>
        </w:tc>
      </w:tr>
      <w:tr w:rsidR="003C6D93" w:rsidRPr="00FC56AC" w:rsidTr="00992DF5">
        <w:tc>
          <w:tcPr>
            <w:tcW w:w="2392" w:type="dxa"/>
            <w:shd w:val="clear" w:color="auto" w:fill="auto"/>
          </w:tcPr>
          <w:p w:rsidR="003C6D93" w:rsidRPr="00FC56AC" w:rsidRDefault="003C6D93" w:rsidP="00992DF5">
            <w:pPr>
              <w:jc w:val="both"/>
              <w:rPr>
                <w:sz w:val="24"/>
                <w:szCs w:val="24"/>
              </w:rPr>
            </w:pPr>
            <w:r w:rsidRPr="00FC56AC">
              <w:rPr>
                <w:sz w:val="24"/>
                <w:szCs w:val="24"/>
              </w:rPr>
              <w:t>возмещение ущерба, штрафы</w:t>
            </w:r>
          </w:p>
        </w:tc>
        <w:tc>
          <w:tcPr>
            <w:tcW w:w="2392" w:type="dxa"/>
          </w:tcPr>
          <w:p w:rsidR="003C6D93" w:rsidRPr="00043A77" w:rsidRDefault="003C6D93" w:rsidP="009C26E4">
            <w:pPr>
              <w:jc w:val="both"/>
              <w:rPr>
                <w:sz w:val="24"/>
                <w:szCs w:val="24"/>
              </w:rPr>
            </w:pPr>
            <w:r w:rsidRPr="00043A77">
              <w:rPr>
                <w:sz w:val="24"/>
                <w:szCs w:val="24"/>
              </w:rPr>
              <w:t>1358,6</w:t>
            </w:r>
          </w:p>
        </w:tc>
        <w:tc>
          <w:tcPr>
            <w:tcW w:w="2392" w:type="dxa"/>
            <w:shd w:val="clear" w:color="auto" w:fill="auto"/>
          </w:tcPr>
          <w:p w:rsidR="003C6D93" w:rsidRPr="00043A77" w:rsidRDefault="003C6D93" w:rsidP="009928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1394,7</w:t>
            </w:r>
          </w:p>
        </w:tc>
        <w:tc>
          <w:tcPr>
            <w:tcW w:w="2393" w:type="dxa"/>
            <w:shd w:val="clear" w:color="auto" w:fill="auto"/>
          </w:tcPr>
          <w:p w:rsidR="003C6D93" w:rsidRPr="00043A77" w:rsidRDefault="003C6D93" w:rsidP="00992D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+36,1</w:t>
            </w:r>
          </w:p>
        </w:tc>
      </w:tr>
      <w:tr w:rsidR="003C6D93" w:rsidRPr="00FC56AC" w:rsidTr="00992DF5">
        <w:tc>
          <w:tcPr>
            <w:tcW w:w="2392" w:type="dxa"/>
            <w:shd w:val="clear" w:color="auto" w:fill="auto"/>
          </w:tcPr>
          <w:p w:rsidR="003C6D93" w:rsidRPr="00FC56AC" w:rsidRDefault="003C6D93" w:rsidP="00992DF5">
            <w:pPr>
              <w:jc w:val="both"/>
              <w:rPr>
                <w:sz w:val="24"/>
                <w:szCs w:val="24"/>
              </w:rPr>
            </w:pPr>
            <w:r w:rsidRPr="00FC56AC">
              <w:rPr>
                <w:sz w:val="24"/>
                <w:szCs w:val="24"/>
              </w:rPr>
              <w:t>аренда имущества</w:t>
            </w:r>
          </w:p>
        </w:tc>
        <w:tc>
          <w:tcPr>
            <w:tcW w:w="2392" w:type="dxa"/>
          </w:tcPr>
          <w:p w:rsidR="003C6D93" w:rsidRPr="00043A77" w:rsidRDefault="003C6D93" w:rsidP="009C26E4">
            <w:pPr>
              <w:jc w:val="both"/>
              <w:rPr>
                <w:sz w:val="24"/>
                <w:szCs w:val="24"/>
              </w:rPr>
            </w:pPr>
            <w:r w:rsidRPr="00043A77">
              <w:rPr>
                <w:sz w:val="24"/>
                <w:szCs w:val="24"/>
              </w:rPr>
              <w:t>1905,4</w:t>
            </w:r>
          </w:p>
        </w:tc>
        <w:tc>
          <w:tcPr>
            <w:tcW w:w="2392" w:type="dxa"/>
            <w:shd w:val="clear" w:color="auto" w:fill="auto"/>
          </w:tcPr>
          <w:p w:rsidR="003C6D93" w:rsidRPr="00043A77" w:rsidRDefault="003C6D93" w:rsidP="00992888">
            <w:pPr>
              <w:jc w:val="both"/>
              <w:rPr>
                <w:sz w:val="24"/>
                <w:szCs w:val="24"/>
              </w:rPr>
            </w:pPr>
            <w:r w:rsidRPr="00043A77">
              <w:rPr>
                <w:sz w:val="24"/>
                <w:szCs w:val="24"/>
              </w:rPr>
              <w:t>1905,4</w:t>
            </w:r>
          </w:p>
        </w:tc>
        <w:tc>
          <w:tcPr>
            <w:tcW w:w="2393" w:type="dxa"/>
            <w:shd w:val="clear" w:color="auto" w:fill="auto"/>
          </w:tcPr>
          <w:p w:rsidR="003C6D93" w:rsidRPr="00043A77" w:rsidRDefault="003C6D93" w:rsidP="00992DF5">
            <w:pPr>
              <w:jc w:val="both"/>
              <w:rPr>
                <w:sz w:val="24"/>
                <w:szCs w:val="24"/>
              </w:rPr>
            </w:pPr>
            <w:r w:rsidRPr="00043A77">
              <w:rPr>
                <w:sz w:val="24"/>
                <w:szCs w:val="24"/>
              </w:rPr>
              <w:t>-547,6</w:t>
            </w:r>
          </w:p>
        </w:tc>
      </w:tr>
      <w:tr w:rsidR="003C6D93" w:rsidRPr="00FC56AC" w:rsidTr="00992DF5">
        <w:tc>
          <w:tcPr>
            <w:tcW w:w="2392" w:type="dxa"/>
            <w:shd w:val="clear" w:color="auto" w:fill="auto"/>
          </w:tcPr>
          <w:p w:rsidR="003C6D93" w:rsidRPr="00FC56AC" w:rsidRDefault="003C6D93" w:rsidP="00992DF5">
            <w:pPr>
              <w:jc w:val="both"/>
              <w:rPr>
                <w:sz w:val="24"/>
                <w:szCs w:val="24"/>
              </w:rPr>
            </w:pPr>
            <w:r w:rsidRPr="00FC56AC">
              <w:rPr>
                <w:sz w:val="24"/>
                <w:szCs w:val="24"/>
              </w:rPr>
              <w:t>продажа имущества</w:t>
            </w:r>
          </w:p>
        </w:tc>
        <w:tc>
          <w:tcPr>
            <w:tcW w:w="2392" w:type="dxa"/>
          </w:tcPr>
          <w:p w:rsidR="003C6D93" w:rsidRPr="00043A77" w:rsidRDefault="003C6D93" w:rsidP="009C26E4">
            <w:pPr>
              <w:jc w:val="both"/>
              <w:rPr>
                <w:sz w:val="24"/>
                <w:szCs w:val="24"/>
              </w:rPr>
            </w:pPr>
            <w:r w:rsidRPr="00043A77">
              <w:rPr>
                <w:sz w:val="24"/>
                <w:szCs w:val="24"/>
              </w:rPr>
              <w:t>286,6</w:t>
            </w:r>
          </w:p>
        </w:tc>
        <w:tc>
          <w:tcPr>
            <w:tcW w:w="2392" w:type="dxa"/>
            <w:shd w:val="clear" w:color="auto" w:fill="auto"/>
          </w:tcPr>
          <w:p w:rsidR="003C6D93" w:rsidRPr="00043A77" w:rsidRDefault="003C6D93" w:rsidP="00992888">
            <w:pPr>
              <w:jc w:val="both"/>
              <w:rPr>
                <w:sz w:val="24"/>
                <w:szCs w:val="24"/>
              </w:rPr>
            </w:pPr>
            <w:r w:rsidRPr="00043A77">
              <w:rPr>
                <w:sz w:val="24"/>
                <w:szCs w:val="24"/>
              </w:rPr>
              <w:t>286,6</w:t>
            </w:r>
          </w:p>
        </w:tc>
        <w:tc>
          <w:tcPr>
            <w:tcW w:w="2393" w:type="dxa"/>
            <w:shd w:val="clear" w:color="auto" w:fill="auto"/>
          </w:tcPr>
          <w:p w:rsidR="003C6D93" w:rsidRPr="00043A77" w:rsidRDefault="003C6D93" w:rsidP="00992DF5">
            <w:pPr>
              <w:jc w:val="both"/>
              <w:rPr>
                <w:sz w:val="24"/>
                <w:szCs w:val="24"/>
              </w:rPr>
            </w:pPr>
            <w:r w:rsidRPr="00043A77">
              <w:rPr>
                <w:sz w:val="24"/>
                <w:szCs w:val="24"/>
              </w:rPr>
              <w:t>0,0</w:t>
            </w:r>
          </w:p>
        </w:tc>
      </w:tr>
      <w:tr w:rsidR="003C6D93" w:rsidRPr="00FC56AC" w:rsidTr="00992DF5">
        <w:tc>
          <w:tcPr>
            <w:tcW w:w="2392" w:type="dxa"/>
            <w:shd w:val="clear" w:color="auto" w:fill="auto"/>
          </w:tcPr>
          <w:p w:rsidR="003C6D93" w:rsidRPr="00FC56AC" w:rsidRDefault="003C6D93" w:rsidP="00992DF5">
            <w:pPr>
              <w:jc w:val="both"/>
              <w:rPr>
                <w:sz w:val="24"/>
                <w:szCs w:val="24"/>
              </w:rPr>
            </w:pPr>
            <w:r w:rsidRPr="00FC56AC">
              <w:rPr>
                <w:sz w:val="24"/>
                <w:szCs w:val="24"/>
              </w:rPr>
              <w:t>продажа земли</w:t>
            </w:r>
          </w:p>
        </w:tc>
        <w:tc>
          <w:tcPr>
            <w:tcW w:w="2392" w:type="dxa"/>
          </w:tcPr>
          <w:p w:rsidR="003C6D93" w:rsidRPr="00043A77" w:rsidRDefault="003C6D93" w:rsidP="009C26E4">
            <w:pPr>
              <w:jc w:val="both"/>
              <w:rPr>
                <w:sz w:val="24"/>
                <w:szCs w:val="24"/>
              </w:rPr>
            </w:pPr>
            <w:r w:rsidRPr="00043A77">
              <w:rPr>
                <w:sz w:val="24"/>
                <w:szCs w:val="24"/>
              </w:rPr>
              <w:t>1896,9</w:t>
            </w:r>
          </w:p>
        </w:tc>
        <w:tc>
          <w:tcPr>
            <w:tcW w:w="2392" w:type="dxa"/>
            <w:shd w:val="clear" w:color="auto" w:fill="auto"/>
          </w:tcPr>
          <w:p w:rsidR="003C6D93" w:rsidRPr="00043A77" w:rsidRDefault="003C6D93" w:rsidP="00992888">
            <w:pPr>
              <w:jc w:val="both"/>
              <w:rPr>
                <w:sz w:val="24"/>
                <w:szCs w:val="24"/>
              </w:rPr>
            </w:pPr>
            <w:r w:rsidRPr="00043A77">
              <w:rPr>
                <w:sz w:val="24"/>
                <w:szCs w:val="24"/>
              </w:rPr>
              <w:t>1896,9</w:t>
            </w:r>
          </w:p>
        </w:tc>
        <w:tc>
          <w:tcPr>
            <w:tcW w:w="2393" w:type="dxa"/>
            <w:shd w:val="clear" w:color="auto" w:fill="auto"/>
          </w:tcPr>
          <w:p w:rsidR="003C6D93" w:rsidRPr="00043A77" w:rsidRDefault="003C6D93" w:rsidP="003E6D7B">
            <w:pPr>
              <w:jc w:val="both"/>
              <w:rPr>
                <w:sz w:val="24"/>
                <w:szCs w:val="24"/>
              </w:rPr>
            </w:pPr>
            <w:r w:rsidRPr="00043A77">
              <w:rPr>
                <w:sz w:val="24"/>
                <w:szCs w:val="24"/>
              </w:rPr>
              <w:t>+184,5</w:t>
            </w:r>
          </w:p>
        </w:tc>
      </w:tr>
      <w:tr w:rsidR="003C6D93" w:rsidRPr="00FC56AC" w:rsidTr="00992DF5">
        <w:tc>
          <w:tcPr>
            <w:tcW w:w="2392" w:type="dxa"/>
            <w:shd w:val="clear" w:color="auto" w:fill="auto"/>
          </w:tcPr>
          <w:p w:rsidR="003C6D93" w:rsidRPr="00FC56AC" w:rsidRDefault="003C6D93" w:rsidP="00992DF5">
            <w:pPr>
              <w:jc w:val="both"/>
              <w:rPr>
                <w:sz w:val="24"/>
                <w:szCs w:val="24"/>
              </w:rPr>
            </w:pPr>
            <w:r w:rsidRPr="00FC56AC">
              <w:rPr>
                <w:sz w:val="24"/>
                <w:szCs w:val="24"/>
              </w:rPr>
              <w:t>прочие неналоговые</w:t>
            </w:r>
          </w:p>
        </w:tc>
        <w:tc>
          <w:tcPr>
            <w:tcW w:w="2392" w:type="dxa"/>
          </w:tcPr>
          <w:p w:rsidR="003C6D93" w:rsidRPr="00043A77" w:rsidRDefault="003C6D93" w:rsidP="009C26E4">
            <w:pPr>
              <w:jc w:val="both"/>
              <w:rPr>
                <w:sz w:val="24"/>
                <w:szCs w:val="24"/>
              </w:rPr>
            </w:pPr>
            <w:r w:rsidRPr="00043A77">
              <w:rPr>
                <w:sz w:val="24"/>
                <w:szCs w:val="24"/>
              </w:rPr>
              <w:t>500</w:t>
            </w:r>
          </w:p>
        </w:tc>
        <w:tc>
          <w:tcPr>
            <w:tcW w:w="2392" w:type="dxa"/>
            <w:shd w:val="clear" w:color="auto" w:fill="auto"/>
          </w:tcPr>
          <w:p w:rsidR="003C6D93" w:rsidRPr="00043A77" w:rsidRDefault="003C6D93" w:rsidP="00992888">
            <w:pPr>
              <w:jc w:val="both"/>
              <w:rPr>
                <w:sz w:val="24"/>
                <w:szCs w:val="24"/>
              </w:rPr>
            </w:pPr>
            <w:r w:rsidRPr="00043A77">
              <w:rPr>
                <w:sz w:val="24"/>
                <w:szCs w:val="24"/>
              </w:rPr>
              <w:t>500</w:t>
            </w:r>
          </w:p>
        </w:tc>
        <w:tc>
          <w:tcPr>
            <w:tcW w:w="2393" w:type="dxa"/>
            <w:shd w:val="clear" w:color="auto" w:fill="auto"/>
          </w:tcPr>
          <w:p w:rsidR="003C6D93" w:rsidRPr="00043A77" w:rsidRDefault="003C6D93" w:rsidP="00992DF5">
            <w:pPr>
              <w:jc w:val="both"/>
              <w:rPr>
                <w:sz w:val="24"/>
                <w:szCs w:val="24"/>
              </w:rPr>
            </w:pPr>
            <w:r w:rsidRPr="00043A77">
              <w:rPr>
                <w:sz w:val="24"/>
                <w:szCs w:val="24"/>
              </w:rPr>
              <w:t>+100,0</w:t>
            </w:r>
          </w:p>
        </w:tc>
      </w:tr>
      <w:tr w:rsidR="003C6D93" w:rsidRPr="00FC56AC" w:rsidTr="00992DF5">
        <w:tc>
          <w:tcPr>
            <w:tcW w:w="2392" w:type="dxa"/>
            <w:shd w:val="clear" w:color="auto" w:fill="auto"/>
          </w:tcPr>
          <w:p w:rsidR="003C6D93" w:rsidRPr="00FC56AC" w:rsidRDefault="003C6D93" w:rsidP="00992DF5">
            <w:pPr>
              <w:jc w:val="both"/>
              <w:rPr>
                <w:sz w:val="24"/>
                <w:szCs w:val="24"/>
              </w:rPr>
            </w:pPr>
            <w:r w:rsidRPr="00FC56AC">
              <w:rPr>
                <w:sz w:val="24"/>
                <w:szCs w:val="24"/>
              </w:rPr>
              <w:t>доходы от компенсации затрат гос-ва</w:t>
            </w:r>
          </w:p>
        </w:tc>
        <w:tc>
          <w:tcPr>
            <w:tcW w:w="2392" w:type="dxa"/>
          </w:tcPr>
          <w:p w:rsidR="003C6D93" w:rsidRPr="00043A77" w:rsidRDefault="003C6D93" w:rsidP="009C26E4">
            <w:pPr>
              <w:jc w:val="both"/>
              <w:rPr>
                <w:sz w:val="24"/>
                <w:szCs w:val="24"/>
              </w:rPr>
            </w:pPr>
            <w:r w:rsidRPr="00043A77">
              <w:rPr>
                <w:sz w:val="24"/>
                <w:szCs w:val="24"/>
              </w:rPr>
              <w:t>13,6</w:t>
            </w:r>
          </w:p>
        </w:tc>
        <w:tc>
          <w:tcPr>
            <w:tcW w:w="2392" w:type="dxa"/>
            <w:shd w:val="clear" w:color="auto" w:fill="auto"/>
          </w:tcPr>
          <w:p w:rsidR="003C6D93" w:rsidRPr="00043A77" w:rsidRDefault="003C6D93" w:rsidP="009928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</w:t>
            </w:r>
          </w:p>
        </w:tc>
        <w:tc>
          <w:tcPr>
            <w:tcW w:w="2393" w:type="dxa"/>
            <w:shd w:val="clear" w:color="auto" w:fill="auto"/>
          </w:tcPr>
          <w:p w:rsidR="003C6D93" w:rsidRPr="00043A77" w:rsidRDefault="003C6D93" w:rsidP="003C6D93">
            <w:pPr>
              <w:jc w:val="both"/>
              <w:rPr>
                <w:sz w:val="24"/>
                <w:szCs w:val="24"/>
              </w:rPr>
            </w:pPr>
            <w:r w:rsidRPr="00043A77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6,1</w:t>
            </w:r>
          </w:p>
        </w:tc>
      </w:tr>
      <w:tr w:rsidR="003C6D93" w:rsidRPr="00FC56AC" w:rsidTr="00992DF5">
        <w:tc>
          <w:tcPr>
            <w:tcW w:w="2392" w:type="dxa"/>
            <w:shd w:val="clear" w:color="auto" w:fill="auto"/>
          </w:tcPr>
          <w:p w:rsidR="003C6D93" w:rsidRPr="00FC56AC" w:rsidRDefault="003C6D93" w:rsidP="00992DF5">
            <w:pPr>
              <w:jc w:val="both"/>
              <w:rPr>
                <w:b/>
                <w:sz w:val="24"/>
                <w:szCs w:val="24"/>
              </w:rPr>
            </w:pPr>
            <w:r w:rsidRPr="00FC56AC">
              <w:rPr>
                <w:b/>
                <w:sz w:val="24"/>
                <w:szCs w:val="24"/>
              </w:rPr>
              <w:t>Итого собственные доходы</w:t>
            </w:r>
          </w:p>
        </w:tc>
        <w:tc>
          <w:tcPr>
            <w:tcW w:w="2392" w:type="dxa"/>
          </w:tcPr>
          <w:p w:rsidR="003C6D93" w:rsidRPr="00043A77" w:rsidRDefault="003C6D93" w:rsidP="009C26E4">
            <w:pPr>
              <w:jc w:val="both"/>
              <w:rPr>
                <w:b/>
                <w:sz w:val="24"/>
                <w:szCs w:val="24"/>
              </w:rPr>
            </w:pPr>
            <w:r w:rsidRPr="00043A77">
              <w:rPr>
                <w:b/>
                <w:sz w:val="24"/>
                <w:szCs w:val="24"/>
              </w:rPr>
              <w:t>106944,0</w:t>
            </w:r>
          </w:p>
        </w:tc>
        <w:tc>
          <w:tcPr>
            <w:tcW w:w="2392" w:type="dxa"/>
            <w:shd w:val="clear" w:color="auto" w:fill="auto"/>
          </w:tcPr>
          <w:p w:rsidR="003C6D93" w:rsidRPr="00043A77" w:rsidRDefault="00A52BD5" w:rsidP="0099288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109233,0</w:t>
            </w:r>
          </w:p>
        </w:tc>
        <w:tc>
          <w:tcPr>
            <w:tcW w:w="2393" w:type="dxa"/>
            <w:shd w:val="clear" w:color="auto" w:fill="auto"/>
          </w:tcPr>
          <w:p w:rsidR="003C6D93" w:rsidRPr="00043A77" w:rsidRDefault="003C6D93" w:rsidP="00A52BD5">
            <w:pPr>
              <w:jc w:val="both"/>
              <w:rPr>
                <w:b/>
                <w:sz w:val="24"/>
                <w:szCs w:val="24"/>
              </w:rPr>
            </w:pPr>
            <w:r w:rsidRPr="00043A77">
              <w:rPr>
                <w:b/>
                <w:sz w:val="24"/>
                <w:szCs w:val="24"/>
              </w:rPr>
              <w:t>+</w:t>
            </w:r>
            <w:r w:rsidR="00A52BD5">
              <w:rPr>
                <w:b/>
                <w:sz w:val="24"/>
                <w:szCs w:val="24"/>
              </w:rPr>
              <w:t>2289,0</w:t>
            </w:r>
          </w:p>
        </w:tc>
      </w:tr>
      <w:tr w:rsidR="003C6D93" w:rsidRPr="00FC56AC" w:rsidTr="00992DF5">
        <w:tc>
          <w:tcPr>
            <w:tcW w:w="2392" w:type="dxa"/>
            <w:shd w:val="clear" w:color="auto" w:fill="auto"/>
          </w:tcPr>
          <w:p w:rsidR="003C6D93" w:rsidRPr="00FC56AC" w:rsidRDefault="003C6D93" w:rsidP="00992DF5">
            <w:pPr>
              <w:jc w:val="both"/>
              <w:rPr>
                <w:b/>
                <w:sz w:val="24"/>
                <w:szCs w:val="24"/>
              </w:rPr>
            </w:pPr>
            <w:r w:rsidRPr="00FC56AC">
              <w:rPr>
                <w:b/>
                <w:sz w:val="24"/>
                <w:szCs w:val="24"/>
              </w:rPr>
              <w:t xml:space="preserve">Итого безвозмездные поступления, в </w:t>
            </w:r>
            <w:proofErr w:type="spellStart"/>
            <w:r w:rsidRPr="00FC56AC">
              <w:rPr>
                <w:b/>
                <w:sz w:val="24"/>
                <w:szCs w:val="24"/>
              </w:rPr>
              <w:t>т.ч</w:t>
            </w:r>
            <w:proofErr w:type="spellEnd"/>
            <w:r w:rsidRPr="00FC56AC">
              <w:rPr>
                <w:b/>
                <w:sz w:val="24"/>
                <w:szCs w:val="24"/>
              </w:rPr>
              <w:t>.:</w:t>
            </w:r>
          </w:p>
        </w:tc>
        <w:tc>
          <w:tcPr>
            <w:tcW w:w="2392" w:type="dxa"/>
          </w:tcPr>
          <w:p w:rsidR="003C6D93" w:rsidRPr="00043A77" w:rsidRDefault="003C6D93" w:rsidP="00A52BD5">
            <w:pPr>
              <w:jc w:val="both"/>
              <w:rPr>
                <w:b/>
                <w:sz w:val="24"/>
                <w:szCs w:val="24"/>
              </w:rPr>
            </w:pPr>
            <w:r w:rsidRPr="00043A77">
              <w:rPr>
                <w:b/>
                <w:sz w:val="24"/>
                <w:szCs w:val="24"/>
              </w:rPr>
              <w:t>77454,</w:t>
            </w:r>
            <w:r w:rsidR="00A52BD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392" w:type="dxa"/>
            <w:shd w:val="clear" w:color="auto" w:fill="auto"/>
          </w:tcPr>
          <w:p w:rsidR="003C6D93" w:rsidRPr="00043A77" w:rsidRDefault="00DC1BC4" w:rsidP="00A52BD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82793,2</w:t>
            </w:r>
          </w:p>
        </w:tc>
        <w:tc>
          <w:tcPr>
            <w:tcW w:w="2393" w:type="dxa"/>
            <w:shd w:val="clear" w:color="auto" w:fill="auto"/>
          </w:tcPr>
          <w:p w:rsidR="003C6D93" w:rsidRPr="00043A77" w:rsidRDefault="00DC1BC4" w:rsidP="00A52BD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+5338,4</w:t>
            </w:r>
          </w:p>
        </w:tc>
      </w:tr>
      <w:tr w:rsidR="003C6D93" w:rsidRPr="00FC56AC" w:rsidTr="00992DF5">
        <w:tc>
          <w:tcPr>
            <w:tcW w:w="2392" w:type="dxa"/>
            <w:shd w:val="clear" w:color="auto" w:fill="auto"/>
          </w:tcPr>
          <w:p w:rsidR="003C6D93" w:rsidRPr="00FC56AC" w:rsidRDefault="003C6D93" w:rsidP="00992DF5">
            <w:pPr>
              <w:jc w:val="both"/>
              <w:rPr>
                <w:sz w:val="24"/>
                <w:szCs w:val="24"/>
              </w:rPr>
            </w:pPr>
            <w:r w:rsidRPr="00FC56AC">
              <w:rPr>
                <w:sz w:val="24"/>
                <w:szCs w:val="24"/>
              </w:rPr>
              <w:t>субсидии</w:t>
            </w:r>
          </w:p>
        </w:tc>
        <w:tc>
          <w:tcPr>
            <w:tcW w:w="2392" w:type="dxa"/>
          </w:tcPr>
          <w:p w:rsidR="003C6D93" w:rsidRPr="00043A77" w:rsidRDefault="003C6D93" w:rsidP="009C26E4">
            <w:pPr>
              <w:jc w:val="both"/>
              <w:rPr>
                <w:sz w:val="24"/>
                <w:szCs w:val="24"/>
              </w:rPr>
            </w:pPr>
            <w:r w:rsidRPr="00043A77">
              <w:rPr>
                <w:sz w:val="24"/>
                <w:szCs w:val="24"/>
              </w:rPr>
              <w:t>77082,3</w:t>
            </w:r>
          </w:p>
        </w:tc>
        <w:tc>
          <w:tcPr>
            <w:tcW w:w="2392" w:type="dxa"/>
            <w:shd w:val="clear" w:color="auto" w:fill="auto"/>
          </w:tcPr>
          <w:p w:rsidR="003C6D93" w:rsidRPr="00043A77" w:rsidRDefault="00DC1BC4" w:rsidP="009928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82420,7</w:t>
            </w:r>
          </w:p>
        </w:tc>
        <w:tc>
          <w:tcPr>
            <w:tcW w:w="2393" w:type="dxa"/>
            <w:shd w:val="clear" w:color="auto" w:fill="auto"/>
          </w:tcPr>
          <w:p w:rsidR="003C6D93" w:rsidRPr="00043A77" w:rsidRDefault="00DC1BC4" w:rsidP="00EA4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+5338,4</w:t>
            </w:r>
          </w:p>
        </w:tc>
      </w:tr>
      <w:tr w:rsidR="003C6D93" w:rsidRPr="00FC56AC" w:rsidTr="00992DF5">
        <w:tc>
          <w:tcPr>
            <w:tcW w:w="2392" w:type="dxa"/>
            <w:shd w:val="clear" w:color="auto" w:fill="auto"/>
          </w:tcPr>
          <w:p w:rsidR="003C6D93" w:rsidRPr="00FC56AC" w:rsidRDefault="003C6D93" w:rsidP="00992DF5">
            <w:pPr>
              <w:jc w:val="both"/>
              <w:rPr>
                <w:sz w:val="24"/>
                <w:szCs w:val="24"/>
              </w:rPr>
            </w:pPr>
            <w:r w:rsidRPr="00FC56AC">
              <w:rPr>
                <w:sz w:val="24"/>
                <w:szCs w:val="24"/>
              </w:rPr>
              <w:t>субвенции</w:t>
            </w:r>
          </w:p>
        </w:tc>
        <w:tc>
          <w:tcPr>
            <w:tcW w:w="2392" w:type="dxa"/>
          </w:tcPr>
          <w:p w:rsidR="003C6D93" w:rsidRPr="00043A77" w:rsidRDefault="003C6D93" w:rsidP="009C26E4">
            <w:pPr>
              <w:jc w:val="both"/>
              <w:rPr>
                <w:sz w:val="24"/>
                <w:szCs w:val="24"/>
              </w:rPr>
            </w:pPr>
            <w:r w:rsidRPr="00043A77">
              <w:rPr>
                <w:sz w:val="24"/>
                <w:szCs w:val="24"/>
              </w:rPr>
              <w:t>194,6</w:t>
            </w:r>
          </w:p>
        </w:tc>
        <w:tc>
          <w:tcPr>
            <w:tcW w:w="2392" w:type="dxa"/>
            <w:shd w:val="clear" w:color="auto" w:fill="auto"/>
          </w:tcPr>
          <w:p w:rsidR="003C6D93" w:rsidRPr="00043A77" w:rsidRDefault="003C6D93" w:rsidP="00992888">
            <w:pPr>
              <w:jc w:val="both"/>
              <w:rPr>
                <w:sz w:val="24"/>
                <w:szCs w:val="24"/>
              </w:rPr>
            </w:pPr>
            <w:r w:rsidRPr="00043A77">
              <w:rPr>
                <w:sz w:val="24"/>
                <w:szCs w:val="24"/>
              </w:rPr>
              <w:t>194,6</w:t>
            </w:r>
          </w:p>
        </w:tc>
        <w:tc>
          <w:tcPr>
            <w:tcW w:w="2393" w:type="dxa"/>
            <w:shd w:val="clear" w:color="auto" w:fill="auto"/>
          </w:tcPr>
          <w:p w:rsidR="003C6D93" w:rsidRPr="00043A77" w:rsidRDefault="003C6D93" w:rsidP="00992DF5">
            <w:pPr>
              <w:jc w:val="both"/>
              <w:rPr>
                <w:sz w:val="24"/>
                <w:szCs w:val="24"/>
              </w:rPr>
            </w:pPr>
            <w:r w:rsidRPr="00043A77">
              <w:rPr>
                <w:sz w:val="24"/>
                <w:szCs w:val="24"/>
              </w:rPr>
              <w:t>0,0</w:t>
            </w:r>
          </w:p>
        </w:tc>
      </w:tr>
      <w:tr w:rsidR="003C6D93" w:rsidRPr="00FC56AC" w:rsidTr="00992DF5">
        <w:tc>
          <w:tcPr>
            <w:tcW w:w="2392" w:type="dxa"/>
            <w:shd w:val="clear" w:color="auto" w:fill="auto"/>
          </w:tcPr>
          <w:p w:rsidR="003C6D93" w:rsidRPr="00FC56AC" w:rsidRDefault="003C6D93" w:rsidP="00992DF5">
            <w:pPr>
              <w:jc w:val="both"/>
              <w:rPr>
                <w:sz w:val="24"/>
                <w:szCs w:val="24"/>
              </w:rPr>
            </w:pPr>
            <w:r w:rsidRPr="00FC56AC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392" w:type="dxa"/>
          </w:tcPr>
          <w:p w:rsidR="003C6D93" w:rsidRPr="00043A77" w:rsidRDefault="003C6D93" w:rsidP="009C26E4">
            <w:pPr>
              <w:jc w:val="both"/>
              <w:rPr>
                <w:sz w:val="24"/>
                <w:szCs w:val="24"/>
              </w:rPr>
            </w:pPr>
            <w:r w:rsidRPr="00043A77">
              <w:rPr>
                <w:sz w:val="24"/>
                <w:szCs w:val="24"/>
              </w:rPr>
              <w:t>177,8</w:t>
            </w:r>
          </w:p>
        </w:tc>
        <w:tc>
          <w:tcPr>
            <w:tcW w:w="2392" w:type="dxa"/>
            <w:shd w:val="clear" w:color="auto" w:fill="auto"/>
          </w:tcPr>
          <w:p w:rsidR="003C6D93" w:rsidRPr="00043A77" w:rsidRDefault="003C6D93" w:rsidP="00992888">
            <w:pPr>
              <w:jc w:val="both"/>
              <w:rPr>
                <w:sz w:val="24"/>
                <w:szCs w:val="24"/>
              </w:rPr>
            </w:pPr>
            <w:r w:rsidRPr="00043A77">
              <w:rPr>
                <w:sz w:val="24"/>
                <w:szCs w:val="24"/>
              </w:rPr>
              <w:t>177,8</w:t>
            </w:r>
          </w:p>
        </w:tc>
        <w:tc>
          <w:tcPr>
            <w:tcW w:w="2393" w:type="dxa"/>
            <w:shd w:val="clear" w:color="auto" w:fill="auto"/>
          </w:tcPr>
          <w:p w:rsidR="003C6D93" w:rsidRPr="00043A77" w:rsidRDefault="00A52BD5" w:rsidP="00992D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C6D93" w:rsidRPr="00FC56AC" w:rsidTr="00992DF5">
        <w:tc>
          <w:tcPr>
            <w:tcW w:w="2392" w:type="dxa"/>
            <w:shd w:val="clear" w:color="auto" w:fill="auto"/>
          </w:tcPr>
          <w:p w:rsidR="003C6D93" w:rsidRPr="00FC56AC" w:rsidRDefault="003C6D93" w:rsidP="00992DF5">
            <w:pPr>
              <w:jc w:val="both"/>
              <w:rPr>
                <w:b/>
                <w:sz w:val="24"/>
                <w:szCs w:val="24"/>
              </w:rPr>
            </w:pPr>
            <w:r w:rsidRPr="00FC56AC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2392" w:type="dxa"/>
          </w:tcPr>
          <w:p w:rsidR="003C6D93" w:rsidRPr="00043A77" w:rsidRDefault="003C6D93" w:rsidP="00A52BD5">
            <w:pPr>
              <w:jc w:val="both"/>
              <w:rPr>
                <w:b/>
                <w:sz w:val="24"/>
                <w:szCs w:val="24"/>
              </w:rPr>
            </w:pPr>
            <w:r w:rsidRPr="00043A77">
              <w:rPr>
                <w:b/>
                <w:sz w:val="24"/>
                <w:szCs w:val="24"/>
              </w:rPr>
              <w:t>184398,</w:t>
            </w:r>
            <w:r w:rsidR="00A52BD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392" w:type="dxa"/>
            <w:shd w:val="clear" w:color="auto" w:fill="auto"/>
          </w:tcPr>
          <w:p w:rsidR="003C6D93" w:rsidRPr="00043A77" w:rsidRDefault="00AA19DA" w:rsidP="0099288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192026,2</w:t>
            </w:r>
          </w:p>
        </w:tc>
        <w:tc>
          <w:tcPr>
            <w:tcW w:w="2393" w:type="dxa"/>
            <w:shd w:val="clear" w:color="auto" w:fill="auto"/>
          </w:tcPr>
          <w:p w:rsidR="003C6D93" w:rsidRPr="00043A77" w:rsidRDefault="00A52BD5" w:rsidP="00AA19D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="00AA19DA">
              <w:rPr>
                <w:b/>
                <w:sz w:val="24"/>
                <w:szCs w:val="24"/>
              </w:rPr>
              <w:t>7627,4</w:t>
            </w:r>
          </w:p>
        </w:tc>
      </w:tr>
    </w:tbl>
    <w:p w:rsidR="00B41CC1" w:rsidRDefault="00B41CC1" w:rsidP="00043A77">
      <w:pPr>
        <w:jc w:val="center"/>
        <w:rPr>
          <w:b/>
          <w:sz w:val="24"/>
          <w:szCs w:val="24"/>
        </w:rPr>
      </w:pPr>
    </w:p>
    <w:p w:rsidR="00043A77" w:rsidRDefault="00043A77" w:rsidP="00043A77">
      <w:pPr>
        <w:jc w:val="center"/>
        <w:rPr>
          <w:b/>
          <w:sz w:val="24"/>
          <w:szCs w:val="24"/>
        </w:rPr>
      </w:pPr>
    </w:p>
    <w:p w:rsidR="00C10097" w:rsidRDefault="00C10097" w:rsidP="00043A77">
      <w:pPr>
        <w:jc w:val="center"/>
        <w:rPr>
          <w:b/>
          <w:sz w:val="24"/>
          <w:szCs w:val="24"/>
        </w:rPr>
      </w:pPr>
    </w:p>
    <w:p w:rsidR="00C10097" w:rsidRDefault="00C10097" w:rsidP="00043A77">
      <w:pPr>
        <w:jc w:val="center"/>
        <w:rPr>
          <w:b/>
          <w:sz w:val="24"/>
          <w:szCs w:val="24"/>
        </w:rPr>
      </w:pPr>
    </w:p>
    <w:p w:rsidR="00B41CC1" w:rsidRDefault="00B41CC1" w:rsidP="00C53920">
      <w:pPr>
        <w:numPr>
          <w:ilvl w:val="1"/>
          <w:numId w:val="1"/>
        </w:numPr>
        <w:tabs>
          <w:tab w:val="num" w:pos="540"/>
        </w:tabs>
        <w:ind w:hanging="1467"/>
        <w:jc w:val="center"/>
        <w:rPr>
          <w:b/>
          <w:sz w:val="24"/>
          <w:szCs w:val="24"/>
        </w:rPr>
      </w:pPr>
    </w:p>
    <w:p w:rsidR="00C53920" w:rsidRPr="000E39EC" w:rsidRDefault="00C53920" w:rsidP="00C53920">
      <w:pPr>
        <w:numPr>
          <w:ilvl w:val="1"/>
          <w:numId w:val="1"/>
        </w:numPr>
        <w:tabs>
          <w:tab w:val="num" w:pos="540"/>
        </w:tabs>
        <w:ind w:hanging="1467"/>
        <w:jc w:val="center"/>
        <w:rPr>
          <w:b/>
          <w:sz w:val="24"/>
          <w:szCs w:val="24"/>
        </w:rPr>
      </w:pPr>
      <w:r w:rsidRPr="000E39EC">
        <w:rPr>
          <w:b/>
          <w:sz w:val="24"/>
          <w:szCs w:val="24"/>
        </w:rPr>
        <w:lastRenderedPageBreak/>
        <w:t xml:space="preserve">2.3   Расходная  часть проекта бюджета </w:t>
      </w:r>
      <w:proofErr w:type="spellStart"/>
      <w:r w:rsidRPr="000E39EC">
        <w:rPr>
          <w:b/>
          <w:sz w:val="24"/>
          <w:szCs w:val="24"/>
        </w:rPr>
        <w:t>Тайшетского</w:t>
      </w:r>
      <w:proofErr w:type="spellEnd"/>
      <w:r w:rsidRPr="000E39EC">
        <w:rPr>
          <w:b/>
          <w:sz w:val="24"/>
          <w:szCs w:val="24"/>
        </w:rPr>
        <w:t xml:space="preserve"> городского поселения.</w:t>
      </w:r>
    </w:p>
    <w:p w:rsidR="00B41CC1" w:rsidRDefault="00B41CC1" w:rsidP="00C53920">
      <w:pPr>
        <w:ind w:firstLine="708"/>
        <w:jc w:val="both"/>
        <w:rPr>
          <w:sz w:val="24"/>
          <w:szCs w:val="24"/>
        </w:rPr>
      </w:pPr>
    </w:p>
    <w:p w:rsidR="00C53920" w:rsidRPr="000E39EC" w:rsidRDefault="00C53920" w:rsidP="00C53920">
      <w:pPr>
        <w:ind w:firstLine="708"/>
        <w:jc w:val="both"/>
        <w:rPr>
          <w:sz w:val="24"/>
          <w:szCs w:val="24"/>
        </w:rPr>
      </w:pPr>
      <w:r w:rsidRPr="000E39EC">
        <w:rPr>
          <w:sz w:val="24"/>
          <w:szCs w:val="24"/>
        </w:rPr>
        <w:t xml:space="preserve">Объем  и структура расходов бюджета </w:t>
      </w:r>
      <w:proofErr w:type="spellStart"/>
      <w:r w:rsidRPr="000E39EC">
        <w:rPr>
          <w:sz w:val="24"/>
          <w:szCs w:val="24"/>
        </w:rPr>
        <w:t>Тайшетского</w:t>
      </w:r>
      <w:proofErr w:type="spellEnd"/>
      <w:r w:rsidRPr="000E39EC">
        <w:rPr>
          <w:sz w:val="24"/>
          <w:szCs w:val="24"/>
        </w:rPr>
        <w:t xml:space="preserve"> городского поселения на 2016 год пересмотрены и сформированы  с учетом возможностей доходной базы и установленными расходными обязательствами. Расходная часть бюджета составит </w:t>
      </w:r>
      <w:r w:rsidR="00B6253C">
        <w:rPr>
          <w:sz w:val="24"/>
          <w:szCs w:val="24"/>
        </w:rPr>
        <w:t>267710,2</w:t>
      </w:r>
      <w:r>
        <w:rPr>
          <w:sz w:val="24"/>
          <w:szCs w:val="24"/>
        </w:rPr>
        <w:t xml:space="preserve"> </w:t>
      </w:r>
      <w:r w:rsidRPr="000E39EC">
        <w:rPr>
          <w:sz w:val="24"/>
          <w:szCs w:val="24"/>
        </w:rPr>
        <w:t xml:space="preserve">тыс. рублей. </w:t>
      </w:r>
    </w:p>
    <w:p w:rsidR="00C53920" w:rsidRPr="00CC6583" w:rsidRDefault="00C53920" w:rsidP="00C53920">
      <w:pPr>
        <w:ind w:firstLine="708"/>
        <w:jc w:val="both"/>
        <w:rPr>
          <w:color w:val="943634" w:themeColor="accent2" w:themeShade="BF"/>
          <w:sz w:val="24"/>
          <w:szCs w:val="24"/>
        </w:rPr>
      </w:pPr>
    </w:p>
    <w:p w:rsidR="00C53920" w:rsidRPr="00CC37BF" w:rsidRDefault="00C53920" w:rsidP="00C53920">
      <w:pPr>
        <w:ind w:firstLine="708"/>
        <w:jc w:val="both"/>
        <w:rPr>
          <w:sz w:val="24"/>
          <w:szCs w:val="24"/>
        </w:rPr>
      </w:pPr>
      <w:r w:rsidRPr="00CC37BF">
        <w:rPr>
          <w:sz w:val="24"/>
          <w:szCs w:val="24"/>
        </w:rPr>
        <w:t xml:space="preserve">Расходы в целом </w:t>
      </w:r>
      <w:r w:rsidR="00B6253C">
        <w:rPr>
          <w:sz w:val="24"/>
          <w:szCs w:val="24"/>
        </w:rPr>
        <w:t>увеличены</w:t>
      </w:r>
      <w:r w:rsidRPr="00CC37BF">
        <w:rPr>
          <w:sz w:val="24"/>
          <w:szCs w:val="24"/>
        </w:rPr>
        <w:t xml:space="preserve"> на  </w:t>
      </w:r>
      <w:r w:rsidR="00B6253C">
        <w:rPr>
          <w:sz w:val="24"/>
          <w:szCs w:val="24"/>
        </w:rPr>
        <w:t>740,5</w:t>
      </w:r>
      <w:r w:rsidRPr="00CC37BF">
        <w:rPr>
          <w:sz w:val="24"/>
          <w:szCs w:val="24"/>
        </w:rPr>
        <w:t xml:space="preserve"> тыс. рублей, в том чис</w:t>
      </w:r>
      <w:r w:rsidR="00BE7625">
        <w:rPr>
          <w:sz w:val="24"/>
          <w:szCs w:val="24"/>
        </w:rPr>
        <w:t>ле  по разделам  и подразделам:</w:t>
      </w:r>
    </w:p>
    <w:p w:rsidR="00C53920" w:rsidRDefault="00C53920" w:rsidP="00C53920">
      <w:pPr>
        <w:ind w:firstLine="708"/>
        <w:jc w:val="both"/>
        <w:rPr>
          <w:sz w:val="24"/>
          <w:szCs w:val="24"/>
        </w:rPr>
      </w:pPr>
      <w:r w:rsidRPr="00107133">
        <w:rPr>
          <w:sz w:val="24"/>
          <w:szCs w:val="24"/>
        </w:rPr>
        <w:t>По разделу 01 «Общегосударственные вопросы»</w:t>
      </w:r>
      <w:r>
        <w:rPr>
          <w:sz w:val="24"/>
          <w:szCs w:val="24"/>
        </w:rPr>
        <w:t xml:space="preserve"> бюджетные назначения </w:t>
      </w:r>
      <w:r w:rsidR="000F54A1">
        <w:rPr>
          <w:sz w:val="24"/>
          <w:szCs w:val="24"/>
        </w:rPr>
        <w:t xml:space="preserve">остаются без изменений и составят </w:t>
      </w:r>
      <w:r>
        <w:rPr>
          <w:sz w:val="24"/>
          <w:szCs w:val="24"/>
        </w:rPr>
        <w:t xml:space="preserve"> </w:t>
      </w:r>
      <w:r w:rsidR="00271053">
        <w:rPr>
          <w:sz w:val="24"/>
          <w:szCs w:val="24"/>
        </w:rPr>
        <w:t>57021,6</w:t>
      </w:r>
      <w:r>
        <w:rPr>
          <w:sz w:val="24"/>
          <w:szCs w:val="24"/>
        </w:rPr>
        <w:t xml:space="preserve"> тыс. рублей.  </w:t>
      </w:r>
      <w:r w:rsidR="00F4028E">
        <w:rPr>
          <w:sz w:val="24"/>
          <w:szCs w:val="24"/>
        </w:rPr>
        <w:t xml:space="preserve"> </w:t>
      </w:r>
      <w:proofErr w:type="gramStart"/>
      <w:r w:rsidR="00F4028E">
        <w:rPr>
          <w:sz w:val="24"/>
          <w:szCs w:val="24"/>
        </w:rPr>
        <w:t>Внутри раздела передвинуты кредиты в сумме 79,0 тыс. рублей с  подраздела 0104 «</w:t>
      </w:r>
      <w:r w:rsidR="00F4028E" w:rsidRPr="00F4028E">
        <w:rPr>
          <w:sz w:val="24"/>
          <w:szCs w:val="24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F4028E">
        <w:rPr>
          <w:sz w:val="24"/>
          <w:szCs w:val="24"/>
        </w:rPr>
        <w:t>»  на  подраздел 0102 «</w:t>
      </w:r>
      <w:r w:rsidR="00F4028E" w:rsidRPr="00F4028E">
        <w:rPr>
          <w:sz w:val="24"/>
          <w:szCs w:val="24"/>
        </w:rPr>
        <w:t>Функционирование высшего должностного лица субъекта Российской Федерации и муниципального образования</w:t>
      </w:r>
      <w:r w:rsidR="00F4028E">
        <w:rPr>
          <w:sz w:val="24"/>
          <w:szCs w:val="24"/>
        </w:rPr>
        <w:t>» в сумме 20,0 тыс. рублей и на подраздел «</w:t>
      </w:r>
      <w:r w:rsidR="00F4028E" w:rsidRPr="00F4028E">
        <w:rPr>
          <w:sz w:val="24"/>
          <w:szCs w:val="24"/>
        </w:rPr>
        <w:t>Обеспечение деятельности финансовых, налоговых и таможенных органов и органов финансового надзора</w:t>
      </w:r>
      <w:r w:rsidR="00F4028E">
        <w:rPr>
          <w:sz w:val="24"/>
          <w:szCs w:val="24"/>
        </w:rPr>
        <w:t>» - 59,0 тыс</w:t>
      </w:r>
      <w:proofErr w:type="gramEnd"/>
      <w:r w:rsidR="00F4028E">
        <w:rPr>
          <w:sz w:val="24"/>
          <w:szCs w:val="24"/>
        </w:rPr>
        <w:t>. рублей.</w:t>
      </w:r>
    </w:p>
    <w:p w:rsidR="00EA6EC6" w:rsidRPr="00CC6583" w:rsidRDefault="00EA6EC6" w:rsidP="00C53920">
      <w:pPr>
        <w:ind w:firstLine="708"/>
        <w:jc w:val="both"/>
        <w:rPr>
          <w:color w:val="943634" w:themeColor="accent2" w:themeShade="BF"/>
          <w:sz w:val="24"/>
          <w:szCs w:val="24"/>
        </w:rPr>
      </w:pPr>
    </w:p>
    <w:p w:rsidR="00C53920" w:rsidRDefault="00C53920" w:rsidP="00C53920">
      <w:pPr>
        <w:tabs>
          <w:tab w:val="left" w:pos="0"/>
        </w:tabs>
        <w:rPr>
          <w:sz w:val="24"/>
          <w:szCs w:val="24"/>
        </w:rPr>
      </w:pPr>
      <w:r w:rsidRPr="00CC6583">
        <w:rPr>
          <w:color w:val="943634" w:themeColor="accent2" w:themeShade="BF"/>
          <w:sz w:val="24"/>
          <w:szCs w:val="24"/>
        </w:rPr>
        <w:t xml:space="preserve">    </w:t>
      </w:r>
      <w:r w:rsidRPr="00CC6583">
        <w:rPr>
          <w:color w:val="943634" w:themeColor="accent2" w:themeShade="BF"/>
          <w:sz w:val="24"/>
          <w:szCs w:val="24"/>
        </w:rPr>
        <w:tab/>
      </w:r>
      <w:r w:rsidRPr="009B3238">
        <w:rPr>
          <w:sz w:val="24"/>
          <w:szCs w:val="24"/>
        </w:rPr>
        <w:t xml:space="preserve">По разделу 04 «Национальная экономика»  расходы </w:t>
      </w:r>
      <w:r w:rsidR="006A6B3A">
        <w:rPr>
          <w:sz w:val="24"/>
          <w:szCs w:val="24"/>
        </w:rPr>
        <w:t xml:space="preserve">останутся без изменений и </w:t>
      </w:r>
      <w:r w:rsidRPr="009B3238">
        <w:rPr>
          <w:sz w:val="24"/>
          <w:szCs w:val="24"/>
        </w:rPr>
        <w:t xml:space="preserve">составят  </w:t>
      </w:r>
      <w:r w:rsidR="000F54A1">
        <w:rPr>
          <w:sz w:val="24"/>
          <w:szCs w:val="24"/>
        </w:rPr>
        <w:t>24636,7</w:t>
      </w:r>
      <w:r w:rsidRPr="009B3238">
        <w:rPr>
          <w:sz w:val="24"/>
          <w:szCs w:val="24"/>
        </w:rPr>
        <w:t xml:space="preserve"> тыс. рублей</w:t>
      </w:r>
      <w:r w:rsidR="006A6B3A">
        <w:rPr>
          <w:sz w:val="24"/>
          <w:szCs w:val="24"/>
        </w:rPr>
        <w:t>.</w:t>
      </w:r>
    </w:p>
    <w:p w:rsidR="00EA6EC6" w:rsidRDefault="00EA6EC6" w:rsidP="00C53920">
      <w:pPr>
        <w:tabs>
          <w:tab w:val="left" w:pos="0"/>
        </w:tabs>
        <w:rPr>
          <w:sz w:val="24"/>
          <w:szCs w:val="24"/>
        </w:rPr>
      </w:pPr>
    </w:p>
    <w:p w:rsidR="00C53920" w:rsidRPr="00F92D85" w:rsidRDefault="00C53920" w:rsidP="00C53920">
      <w:pPr>
        <w:ind w:firstLine="708"/>
        <w:jc w:val="both"/>
        <w:rPr>
          <w:sz w:val="24"/>
          <w:szCs w:val="24"/>
        </w:rPr>
      </w:pPr>
      <w:r w:rsidRPr="00F92D85">
        <w:rPr>
          <w:sz w:val="24"/>
          <w:szCs w:val="24"/>
        </w:rPr>
        <w:t xml:space="preserve">По разделу 05 «Жилищно-коммунальное хозяйство» бюджетные ассигнования </w:t>
      </w:r>
      <w:r>
        <w:rPr>
          <w:sz w:val="24"/>
          <w:szCs w:val="24"/>
        </w:rPr>
        <w:t xml:space="preserve"> </w:t>
      </w:r>
      <w:r w:rsidR="005130EC">
        <w:rPr>
          <w:sz w:val="24"/>
          <w:szCs w:val="24"/>
        </w:rPr>
        <w:t>сокращены</w:t>
      </w:r>
      <w:r>
        <w:rPr>
          <w:sz w:val="24"/>
          <w:szCs w:val="24"/>
        </w:rPr>
        <w:t xml:space="preserve"> </w:t>
      </w:r>
      <w:r w:rsidRPr="00F92D85">
        <w:rPr>
          <w:sz w:val="24"/>
          <w:szCs w:val="24"/>
        </w:rPr>
        <w:t xml:space="preserve"> на сумму </w:t>
      </w:r>
      <w:r w:rsidR="00AA48DA">
        <w:rPr>
          <w:sz w:val="24"/>
          <w:szCs w:val="24"/>
        </w:rPr>
        <w:t>144,9</w:t>
      </w:r>
      <w:r w:rsidRPr="00F92D85">
        <w:rPr>
          <w:sz w:val="24"/>
          <w:szCs w:val="24"/>
        </w:rPr>
        <w:t xml:space="preserve"> тыс. рублей, в том числе: </w:t>
      </w:r>
    </w:p>
    <w:p w:rsidR="00F928EE" w:rsidRDefault="00C53920" w:rsidP="00C53920">
      <w:pPr>
        <w:pStyle w:val="a3"/>
        <w:numPr>
          <w:ilvl w:val="0"/>
          <w:numId w:val="5"/>
        </w:numPr>
        <w:tabs>
          <w:tab w:val="left" w:pos="851"/>
        </w:tabs>
        <w:ind w:left="0" w:firstLine="0"/>
        <w:jc w:val="both"/>
        <w:rPr>
          <w:sz w:val="24"/>
          <w:szCs w:val="24"/>
        </w:rPr>
      </w:pPr>
      <w:proofErr w:type="gramStart"/>
      <w:r w:rsidRPr="00EA04D3">
        <w:rPr>
          <w:sz w:val="24"/>
          <w:szCs w:val="24"/>
        </w:rPr>
        <w:t xml:space="preserve">по подразделу 0501 «Жилищное хозяйство» расходы </w:t>
      </w:r>
      <w:r w:rsidR="006A6B3A">
        <w:rPr>
          <w:sz w:val="24"/>
          <w:szCs w:val="24"/>
        </w:rPr>
        <w:t>сокращены</w:t>
      </w:r>
      <w:r w:rsidR="00EA04D3" w:rsidRPr="00EA04D3">
        <w:rPr>
          <w:sz w:val="24"/>
          <w:szCs w:val="24"/>
        </w:rPr>
        <w:t xml:space="preserve"> </w:t>
      </w:r>
      <w:r w:rsidRPr="00EA04D3">
        <w:rPr>
          <w:sz w:val="24"/>
          <w:szCs w:val="24"/>
        </w:rPr>
        <w:t xml:space="preserve"> на </w:t>
      </w:r>
      <w:r w:rsidR="00AA48DA">
        <w:rPr>
          <w:sz w:val="24"/>
          <w:szCs w:val="24"/>
        </w:rPr>
        <w:t>240,5</w:t>
      </w:r>
      <w:r w:rsidRPr="00EA04D3">
        <w:rPr>
          <w:sz w:val="24"/>
          <w:szCs w:val="24"/>
        </w:rPr>
        <w:t xml:space="preserve"> тыс. рублей в связи с </w:t>
      </w:r>
      <w:r w:rsidR="006A6B3A">
        <w:rPr>
          <w:sz w:val="24"/>
          <w:szCs w:val="24"/>
        </w:rPr>
        <w:t xml:space="preserve">сокращением расходов по </w:t>
      </w:r>
      <w:r w:rsidRPr="00EA04D3">
        <w:rPr>
          <w:sz w:val="24"/>
          <w:szCs w:val="24"/>
        </w:rPr>
        <w:t xml:space="preserve"> программ</w:t>
      </w:r>
      <w:r w:rsidR="006A6B3A">
        <w:rPr>
          <w:sz w:val="24"/>
          <w:szCs w:val="24"/>
        </w:rPr>
        <w:t>е</w:t>
      </w:r>
      <w:r w:rsidR="005130EC">
        <w:rPr>
          <w:sz w:val="24"/>
          <w:szCs w:val="24"/>
        </w:rPr>
        <w:t xml:space="preserve"> «Развитие и модернизация объектов коммунальной инфраструктуры» </w:t>
      </w:r>
      <w:r w:rsidR="00947136">
        <w:rPr>
          <w:sz w:val="24"/>
          <w:szCs w:val="24"/>
        </w:rPr>
        <w:t xml:space="preserve">на разработку проектно-сметной документации на строительство многоквартирных домов </w:t>
      </w:r>
      <w:r w:rsidR="001F0C89">
        <w:rPr>
          <w:sz w:val="24"/>
          <w:szCs w:val="24"/>
        </w:rPr>
        <w:t xml:space="preserve">  </w:t>
      </w:r>
      <w:r w:rsidR="006A6B3A">
        <w:rPr>
          <w:sz w:val="24"/>
          <w:szCs w:val="24"/>
        </w:rPr>
        <w:t>на 2000,0 тыс. рублей</w:t>
      </w:r>
      <w:r w:rsidR="00AA48DA">
        <w:rPr>
          <w:sz w:val="24"/>
          <w:szCs w:val="24"/>
        </w:rPr>
        <w:t xml:space="preserve">, </w:t>
      </w:r>
      <w:r w:rsidR="006A6B3A">
        <w:rPr>
          <w:sz w:val="24"/>
          <w:szCs w:val="24"/>
        </w:rPr>
        <w:t xml:space="preserve"> сокращением объема </w:t>
      </w:r>
      <w:proofErr w:type="spellStart"/>
      <w:r w:rsidR="006A6B3A">
        <w:rPr>
          <w:sz w:val="24"/>
          <w:szCs w:val="24"/>
        </w:rPr>
        <w:t>софинансирования</w:t>
      </w:r>
      <w:proofErr w:type="spellEnd"/>
      <w:r w:rsidR="006A6B3A">
        <w:rPr>
          <w:sz w:val="24"/>
          <w:szCs w:val="24"/>
        </w:rPr>
        <w:t xml:space="preserve"> из местного бюджета по  программе «Переселение граждан  из ветхого и аварийного жилья» на 3097,9 тыс. рублей</w:t>
      </w:r>
      <w:r w:rsidR="00AA48DA">
        <w:rPr>
          <w:sz w:val="24"/>
          <w:szCs w:val="24"/>
        </w:rPr>
        <w:t xml:space="preserve"> и увеличением финансирования из областного</w:t>
      </w:r>
      <w:proofErr w:type="gramEnd"/>
      <w:r w:rsidR="00AA48DA">
        <w:rPr>
          <w:sz w:val="24"/>
          <w:szCs w:val="24"/>
        </w:rPr>
        <w:t xml:space="preserve"> бюджета на строительство жилья в сумме 5338,4 тыс. рублей.</w:t>
      </w:r>
    </w:p>
    <w:p w:rsidR="009A4481" w:rsidRDefault="00F928EE" w:rsidP="00C53920">
      <w:pPr>
        <w:pStyle w:val="a3"/>
        <w:numPr>
          <w:ilvl w:val="0"/>
          <w:numId w:val="4"/>
        </w:numPr>
        <w:tabs>
          <w:tab w:val="left" w:pos="851"/>
        </w:tabs>
        <w:ind w:left="0" w:firstLine="0"/>
        <w:jc w:val="both"/>
        <w:rPr>
          <w:sz w:val="24"/>
          <w:szCs w:val="24"/>
        </w:rPr>
      </w:pPr>
      <w:r w:rsidRPr="009A4481">
        <w:rPr>
          <w:sz w:val="24"/>
          <w:szCs w:val="24"/>
        </w:rPr>
        <w:t xml:space="preserve">  </w:t>
      </w:r>
      <w:r w:rsidR="00C53920" w:rsidRPr="009A4481">
        <w:rPr>
          <w:sz w:val="24"/>
          <w:szCs w:val="24"/>
        </w:rPr>
        <w:t xml:space="preserve">по подразделу 0502 «Коммунальное хозяйство» бюджетные ассигнования  </w:t>
      </w:r>
      <w:r w:rsidR="009A4481" w:rsidRPr="009A4481">
        <w:rPr>
          <w:sz w:val="24"/>
          <w:szCs w:val="24"/>
        </w:rPr>
        <w:t>останутся без изменений и составят</w:t>
      </w:r>
      <w:r w:rsidR="00EA04D3" w:rsidRPr="009A4481">
        <w:rPr>
          <w:sz w:val="24"/>
          <w:szCs w:val="24"/>
        </w:rPr>
        <w:t xml:space="preserve"> </w:t>
      </w:r>
      <w:r w:rsidR="009A4481" w:rsidRPr="009A4481">
        <w:rPr>
          <w:sz w:val="24"/>
          <w:szCs w:val="24"/>
        </w:rPr>
        <w:t>15786,2</w:t>
      </w:r>
      <w:r w:rsidR="00C53920" w:rsidRPr="009A4481">
        <w:rPr>
          <w:sz w:val="24"/>
          <w:szCs w:val="24"/>
        </w:rPr>
        <w:t xml:space="preserve"> тыс.</w:t>
      </w:r>
      <w:r w:rsidR="00EA04D3" w:rsidRPr="009A4481">
        <w:rPr>
          <w:sz w:val="24"/>
          <w:szCs w:val="24"/>
        </w:rPr>
        <w:t xml:space="preserve"> </w:t>
      </w:r>
      <w:r w:rsidR="00C53920" w:rsidRPr="009A4481">
        <w:rPr>
          <w:sz w:val="24"/>
          <w:szCs w:val="24"/>
        </w:rPr>
        <w:t>рублей</w:t>
      </w:r>
      <w:r w:rsidR="00C10097">
        <w:rPr>
          <w:sz w:val="24"/>
          <w:szCs w:val="24"/>
        </w:rPr>
        <w:t>.</w:t>
      </w:r>
    </w:p>
    <w:p w:rsidR="009A4481" w:rsidRDefault="00C53920" w:rsidP="009A4481">
      <w:pPr>
        <w:pStyle w:val="a3"/>
        <w:numPr>
          <w:ilvl w:val="0"/>
          <w:numId w:val="4"/>
        </w:numPr>
        <w:tabs>
          <w:tab w:val="left" w:pos="851"/>
        </w:tabs>
        <w:ind w:left="0" w:firstLine="0"/>
        <w:jc w:val="both"/>
        <w:rPr>
          <w:sz w:val="24"/>
          <w:szCs w:val="24"/>
        </w:rPr>
      </w:pPr>
      <w:r w:rsidRPr="009A4481">
        <w:rPr>
          <w:sz w:val="24"/>
          <w:szCs w:val="24"/>
        </w:rPr>
        <w:t xml:space="preserve">по подразделу 0503 «Благоустройство» </w:t>
      </w:r>
      <w:r w:rsidR="00EA6EC6">
        <w:rPr>
          <w:sz w:val="24"/>
          <w:szCs w:val="24"/>
        </w:rPr>
        <w:t xml:space="preserve"> расходы снизятся и </w:t>
      </w:r>
      <w:r w:rsidR="00EA6EC6" w:rsidRPr="009A4481">
        <w:rPr>
          <w:sz w:val="24"/>
          <w:szCs w:val="24"/>
        </w:rPr>
        <w:t>составят 12012,3  тыс. рублей</w:t>
      </w:r>
      <w:r w:rsidR="00EA6EC6">
        <w:rPr>
          <w:sz w:val="24"/>
          <w:szCs w:val="24"/>
        </w:rPr>
        <w:t xml:space="preserve"> ввиду того, что </w:t>
      </w:r>
      <w:r w:rsidR="00EA6EC6" w:rsidRPr="009A4481">
        <w:rPr>
          <w:sz w:val="24"/>
          <w:szCs w:val="24"/>
        </w:rPr>
        <w:t xml:space="preserve">  </w:t>
      </w:r>
      <w:r w:rsidRPr="009A4481">
        <w:rPr>
          <w:sz w:val="24"/>
          <w:szCs w:val="24"/>
        </w:rPr>
        <w:t xml:space="preserve">бюджетные ассигнования </w:t>
      </w:r>
      <w:r w:rsidR="00EA6EC6">
        <w:rPr>
          <w:sz w:val="24"/>
          <w:szCs w:val="24"/>
        </w:rPr>
        <w:t xml:space="preserve">областного бюджета по мероприятиям в рамках проекта «Народные инициативы»  передвинуты </w:t>
      </w:r>
      <w:r w:rsidR="00EA6EC6" w:rsidRPr="009A4481">
        <w:rPr>
          <w:sz w:val="24"/>
          <w:szCs w:val="24"/>
        </w:rPr>
        <w:t>на подраздел 0801 «Культура»</w:t>
      </w:r>
      <w:r w:rsidR="00EA6EC6">
        <w:rPr>
          <w:sz w:val="24"/>
          <w:szCs w:val="24"/>
        </w:rPr>
        <w:t xml:space="preserve"> в сумме </w:t>
      </w:r>
      <w:r w:rsidR="00F928EE" w:rsidRPr="009A4481">
        <w:rPr>
          <w:sz w:val="24"/>
          <w:szCs w:val="24"/>
        </w:rPr>
        <w:t xml:space="preserve"> </w:t>
      </w:r>
      <w:r w:rsidR="009A4481" w:rsidRPr="009A4481">
        <w:rPr>
          <w:sz w:val="24"/>
          <w:szCs w:val="24"/>
        </w:rPr>
        <w:t>385,4</w:t>
      </w:r>
      <w:r w:rsidR="00F928EE" w:rsidRPr="009A4481">
        <w:rPr>
          <w:sz w:val="24"/>
          <w:szCs w:val="24"/>
        </w:rPr>
        <w:t xml:space="preserve"> тыс. рублей</w:t>
      </w:r>
      <w:r w:rsidR="00EA6EC6">
        <w:rPr>
          <w:sz w:val="24"/>
          <w:szCs w:val="24"/>
        </w:rPr>
        <w:t>.</w:t>
      </w:r>
      <w:r w:rsidR="00966E91" w:rsidRPr="009A4481">
        <w:rPr>
          <w:sz w:val="24"/>
          <w:szCs w:val="24"/>
        </w:rPr>
        <w:t xml:space="preserve"> </w:t>
      </w:r>
    </w:p>
    <w:p w:rsidR="00EA6EC6" w:rsidRDefault="00EA6EC6" w:rsidP="00EA6EC6">
      <w:pPr>
        <w:pStyle w:val="a3"/>
        <w:tabs>
          <w:tab w:val="left" w:pos="851"/>
        </w:tabs>
        <w:ind w:left="0"/>
        <w:jc w:val="both"/>
        <w:rPr>
          <w:sz w:val="24"/>
          <w:szCs w:val="24"/>
        </w:rPr>
      </w:pPr>
    </w:p>
    <w:p w:rsidR="00C53920" w:rsidRPr="009A4481" w:rsidRDefault="009A4481" w:rsidP="009A4481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53920" w:rsidRPr="009A4481">
        <w:rPr>
          <w:sz w:val="24"/>
          <w:szCs w:val="24"/>
        </w:rPr>
        <w:t>По разделу 07 «Образование» бюджетные ассигнования остаются без  изменений и составят 588,0 тыс. рублей.</w:t>
      </w:r>
    </w:p>
    <w:p w:rsidR="00C53920" w:rsidRPr="00F92D85" w:rsidRDefault="00C53920" w:rsidP="00C53920">
      <w:pPr>
        <w:ind w:firstLine="708"/>
        <w:jc w:val="both"/>
        <w:rPr>
          <w:sz w:val="24"/>
          <w:szCs w:val="24"/>
        </w:rPr>
      </w:pPr>
    </w:p>
    <w:p w:rsidR="00C53920" w:rsidRDefault="00C53920" w:rsidP="00C53920">
      <w:pPr>
        <w:ind w:firstLine="708"/>
        <w:jc w:val="both"/>
        <w:rPr>
          <w:sz w:val="24"/>
          <w:szCs w:val="24"/>
        </w:rPr>
      </w:pPr>
      <w:r w:rsidRPr="00F92D85">
        <w:rPr>
          <w:sz w:val="24"/>
          <w:szCs w:val="24"/>
        </w:rPr>
        <w:t xml:space="preserve">По разделу 08 «Культура»   бюджетные  ассигнования  </w:t>
      </w:r>
      <w:r w:rsidR="002A4CBE">
        <w:rPr>
          <w:sz w:val="24"/>
          <w:szCs w:val="24"/>
        </w:rPr>
        <w:t xml:space="preserve">увеличатся на </w:t>
      </w:r>
      <w:r w:rsidR="00EA6EC6">
        <w:rPr>
          <w:sz w:val="24"/>
          <w:szCs w:val="24"/>
        </w:rPr>
        <w:t>885,4</w:t>
      </w:r>
      <w:r w:rsidR="002A4CBE">
        <w:rPr>
          <w:sz w:val="24"/>
          <w:szCs w:val="24"/>
        </w:rPr>
        <w:t xml:space="preserve"> тыс. рублей</w:t>
      </w:r>
      <w:r w:rsidR="00EA6EC6">
        <w:rPr>
          <w:sz w:val="24"/>
          <w:szCs w:val="24"/>
        </w:rPr>
        <w:t xml:space="preserve">, в том числе на проведение мероприятий муниципальной  программы «Сохранение и развитие культуры»  - 500,0 тыс. рублей и </w:t>
      </w:r>
      <w:r w:rsidR="002A4CBE">
        <w:rPr>
          <w:sz w:val="24"/>
          <w:szCs w:val="24"/>
        </w:rPr>
        <w:t xml:space="preserve"> </w:t>
      </w:r>
      <w:r w:rsidR="00EA6EC6">
        <w:rPr>
          <w:sz w:val="24"/>
          <w:szCs w:val="24"/>
        </w:rPr>
        <w:t>в рамках  мероприятий перечн</w:t>
      </w:r>
      <w:r w:rsidR="006234C5">
        <w:rPr>
          <w:sz w:val="24"/>
          <w:szCs w:val="24"/>
        </w:rPr>
        <w:t>я</w:t>
      </w:r>
      <w:r w:rsidR="00EA6EC6">
        <w:rPr>
          <w:sz w:val="24"/>
          <w:szCs w:val="24"/>
        </w:rPr>
        <w:t xml:space="preserve"> народных </w:t>
      </w:r>
      <w:r>
        <w:rPr>
          <w:sz w:val="24"/>
          <w:szCs w:val="24"/>
        </w:rPr>
        <w:t xml:space="preserve"> </w:t>
      </w:r>
      <w:r w:rsidR="00EA6EC6">
        <w:rPr>
          <w:sz w:val="24"/>
          <w:szCs w:val="24"/>
        </w:rPr>
        <w:t>инициатив  - 385,4 тыс. рублей</w:t>
      </w:r>
      <w:r w:rsidR="00C10097">
        <w:rPr>
          <w:sz w:val="24"/>
          <w:szCs w:val="24"/>
        </w:rPr>
        <w:t xml:space="preserve"> на приобретение искусственной новогодней елки</w:t>
      </w:r>
      <w:r w:rsidR="00EA6EC6">
        <w:rPr>
          <w:sz w:val="24"/>
          <w:szCs w:val="24"/>
        </w:rPr>
        <w:t>.</w:t>
      </w:r>
    </w:p>
    <w:p w:rsidR="00EA6EC6" w:rsidRPr="00F92D85" w:rsidRDefault="00EA6EC6" w:rsidP="00C53920">
      <w:pPr>
        <w:ind w:firstLine="708"/>
        <w:jc w:val="both"/>
        <w:rPr>
          <w:sz w:val="24"/>
          <w:szCs w:val="24"/>
        </w:rPr>
      </w:pPr>
    </w:p>
    <w:p w:rsidR="00C53920" w:rsidRDefault="00C53920" w:rsidP="00C53920">
      <w:pPr>
        <w:ind w:firstLine="708"/>
        <w:jc w:val="both"/>
        <w:rPr>
          <w:sz w:val="24"/>
          <w:szCs w:val="24"/>
        </w:rPr>
      </w:pPr>
      <w:r w:rsidRPr="00F92D85">
        <w:rPr>
          <w:sz w:val="24"/>
          <w:szCs w:val="24"/>
        </w:rPr>
        <w:t xml:space="preserve">По разделу 10 «Социальная политика» </w:t>
      </w:r>
      <w:r w:rsidR="006F63B3">
        <w:rPr>
          <w:sz w:val="24"/>
          <w:szCs w:val="24"/>
        </w:rPr>
        <w:t xml:space="preserve">бюджетные ассигнования </w:t>
      </w:r>
      <w:r w:rsidR="00C10097">
        <w:rPr>
          <w:sz w:val="24"/>
          <w:szCs w:val="24"/>
        </w:rPr>
        <w:t>о</w:t>
      </w:r>
      <w:r w:rsidR="00125257">
        <w:rPr>
          <w:sz w:val="24"/>
          <w:szCs w:val="24"/>
        </w:rPr>
        <w:t>станутся без изменений и</w:t>
      </w:r>
      <w:r w:rsidRPr="00F92D85">
        <w:rPr>
          <w:sz w:val="24"/>
          <w:szCs w:val="24"/>
        </w:rPr>
        <w:t xml:space="preserve"> </w:t>
      </w:r>
      <w:r w:rsidR="006F63B3">
        <w:rPr>
          <w:sz w:val="24"/>
          <w:szCs w:val="24"/>
        </w:rPr>
        <w:t xml:space="preserve">составят </w:t>
      </w:r>
      <w:r w:rsidR="001428BB">
        <w:rPr>
          <w:sz w:val="24"/>
          <w:szCs w:val="24"/>
        </w:rPr>
        <w:t>9751,3</w:t>
      </w:r>
      <w:r w:rsidR="006F63B3">
        <w:rPr>
          <w:sz w:val="24"/>
          <w:szCs w:val="24"/>
        </w:rPr>
        <w:t xml:space="preserve"> тыс. рублей</w:t>
      </w:r>
      <w:r w:rsidR="00125257">
        <w:rPr>
          <w:sz w:val="24"/>
          <w:szCs w:val="24"/>
        </w:rPr>
        <w:t>.</w:t>
      </w:r>
      <w:r w:rsidR="006F63B3">
        <w:rPr>
          <w:sz w:val="24"/>
          <w:szCs w:val="24"/>
        </w:rPr>
        <w:t xml:space="preserve">  </w:t>
      </w:r>
    </w:p>
    <w:p w:rsidR="00125257" w:rsidRPr="00F92D85" w:rsidRDefault="00125257" w:rsidP="00C53920">
      <w:pPr>
        <w:ind w:firstLine="708"/>
        <w:jc w:val="both"/>
        <w:rPr>
          <w:sz w:val="24"/>
          <w:szCs w:val="24"/>
        </w:rPr>
      </w:pPr>
    </w:p>
    <w:p w:rsidR="00C53920" w:rsidRPr="00F92D85" w:rsidRDefault="00C53920" w:rsidP="00C53920">
      <w:pPr>
        <w:ind w:firstLine="708"/>
        <w:jc w:val="both"/>
        <w:rPr>
          <w:sz w:val="24"/>
          <w:szCs w:val="24"/>
        </w:rPr>
      </w:pPr>
      <w:r w:rsidRPr="00F92D85">
        <w:rPr>
          <w:sz w:val="24"/>
          <w:szCs w:val="24"/>
        </w:rPr>
        <w:t xml:space="preserve">По разделу 1100 «Физическая культура и спорт» бюджетные ассигнования </w:t>
      </w:r>
      <w:r>
        <w:rPr>
          <w:sz w:val="24"/>
          <w:szCs w:val="24"/>
        </w:rPr>
        <w:t xml:space="preserve">не изменились и составят 2832,0 </w:t>
      </w:r>
      <w:r w:rsidRPr="00F92D85">
        <w:rPr>
          <w:sz w:val="24"/>
          <w:szCs w:val="24"/>
        </w:rPr>
        <w:t>тыс. рублей</w:t>
      </w:r>
      <w:r>
        <w:rPr>
          <w:sz w:val="24"/>
          <w:szCs w:val="24"/>
        </w:rPr>
        <w:t>.</w:t>
      </w:r>
    </w:p>
    <w:p w:rsidR="00C53920" w:rsidRPr="00CC6583" w:rsidRDefault="00C53920" w:rsidP="00C53920">
      <w:pPr>
        <w:jc w:val="both"/>
        <w:rPr>
          <w:color w:val="943634" w:themeColor="accent2" w:themeShade="BF"/>
          <w:sz w:val="24"/>
          <w:szCs w:val="24"/>
        </w:rPr>
      </w:pPr>
    </w:p>
    <w:p w:rsidR="00C53920" w:rsidRDefault="00C53920" w:rsidP="00C53920">
      <w:pPr>
        <w:jc w:val="both"/>
        <w:rPr>
          <w:sz w:val="24"/>
          <w:szCs w:val="24"/>
        </w:rPr>
      </w:pPr>
      <w:r w:rsidRPr="00FC56AC">
        <w:rPr>
          <w:sz w:val="24"/>
          <w:szCs w:val="24"/>
        </w:rPr>
        <w:lastRenderedPageBreak/>
        <w:t xml:space="preserve">        </w:t>
      </w:r>
      <w:r w:rsidRPr="00FC56AC">
        <w:rPr>
          <w:color w:val="000000"/>
          <w:sz w:val="24"/>
          <w:szCs w:val="24"/>
        </w:rPr>
        <w:t xml:space="preserve">    Динамика</w:t>
      </w:r>
      <w:r w:rsidRPr="00FC56AC">
        <w:rPr>
          <w:sz w:val="24"/>
          <w:szCs w:val="24"/>
        </w:rPr>
        <w:t xml:space="preserve"> изменений по распределению бюджетных ассигнований  в 201</w:t>
      </w:r>
      <w:r>
        <w:rPr>
          <w:sz w:val="24"/>
          <w:szCs w:val="24"/>
        </w:rPr>
        <w:t>6</w:t>
      </w:r>
      <w:r w:rsidRPr="00FC56AC">
        <w:rPr>
          <w:sz w:val="24"/>
          <w:szCs w:val="24"/>
        </w:rPr>
        <w:t xml:space="preserve"> году представлена в следующей таблице:             </w:t>
      </w:r>
    </w:p>
    <w:p w:rsidR="00C53920" w:rsidRPr="00FC56AC" w:rsidRDefault="00C53920" w:rsidP="00C53920">
      <w:pPr>
        <w:jc w:val="right"/>
        <w:rPr>
          <w:sz w:val="24"/>
          <w:szCs w:val="24"/>
        </w:rPr>
      </w:pPr>
      <w:r w:rsidRPr="00FC56AC">
        <w:rPr>
          <w:sz w:val="24"/>
          <w:szCs w:val="24"/>
        </w:rPr>
        <w:t xml:space="preserve">          (тыс</w:t>
      </w:r>
      <w:proofErr w:type="gramStart"/>
      <w:r w:rsidRPr="00FC56AC">
        <w:rPr>
          <w:sz w:val="24"/>
          <w:szCs w:val="24"/>
        </w:rPr>
        <w:t>.р</w:t>
      </w:r>
      <w:proofErr w:type="gramEnd"/>
      <w:r w:rsidRPr="00FC56AC">
        <w:rPr>
          <w:sz w:val="24"/>
          <w:szCs w:val="24"/>
        </w:rPr>
        <w:t>уб.)</w:t>
      </w:r>
    </w:p>
    <w:tbl>
      <w:tblPr>
        <w:tblW w:w="9725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685"/>
        <w:gridCol w:w="720"/>
        <w:gridCol w:w="1260"/>
        <w:gridCol w:w="1440"/>
        <w:gridCol w:w="1620"/>
      </w:tblGrid>
      <w:tr w:rsidR="00C53920" w:rsidRPr="001E256D" w:rsidTr="00992DF5">
        <w:trPr>
          <w:cantSplit/>
          <w:trHeight w:val="1134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920" w:rsidRPr="001E256D" w:rsidRDefault="00C53920" w:rsidP="00992DF5">
            <w:pPr>
              <w:jc w:val="center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3920" w:rsidRPr="001E256D" w:rsidRDefault="00C53920" w:rsidP="00992DF5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Раздел затрат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920" w:rsidRPr="001E256D" w:rsidRDefault="00C53920" w:rsidP="00992DF5">
            <w:pPr>
              <w:jc w:val="both"/>
              <w:rPr>
                <w:sz w:val="24"/>
                <w:szCs w:val="24"/>
              </w:rPr>
            </w:pPr>
            <w:r w:rsidRPr="001E256D">
              <w:rPr>
                <w:sz w:val="24"/>
                <w:szCs w:val="24"/>
              </w:rPr>
              <w:t>Решение Думы о бюджет</w:t>
            </w:r>
            <w:r>
              <w:rPr>
                <w:sz w:val="24"/>
                <w:szCs w:val="24"/>
              </w:rPr>
              <w:t>е</w:t>
            </w:r>
            <w:r w:rsidRPr="001E256D">
              <w:rPr>
                <w:sz w:val="24"/>
                <w:szCs w:val="24"/>
              </w:rPr>
              <w:t xml:space="preserve"> от 2</w:t>
            </w:r>
            <w:r w:rsidR="00AA48DA">
              <w:rPr>
                <w:sz w:val="24"/>
                <w:szCs w:val="24"/>
              </w:rPr>
              <w:t>9</w:t>
            </w:r>
            <w:r w:rsidRPr="001E256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AA48DA">
              <w:rPr>
                <w:sz w:val="24"/>
                <w:szCs w:val="24"/>
              </w:rPr>
              <w:t>9</w:t>
            </w:r>
            <w:r w:rsidRPr="001E256D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  <w:r w:rsidRPr="001E256D">
              <w:rPr>
                <w:sz w:val="24"/>
                <w:szCs w:val="24"/>
              </w:rPr>
              <w:t xml:space="preserve"> г. </w:t>
            </w:r>
          </w:p>
          <w:p w:rsidR="00C53920" w:rsidRPr="001E256D" w:rsidRDefault="00C53920" w:rsidP="00AA48DA">
            <w:pPr>
              <w:jc w:val="both"/>
              <w:rPr>
                <w:sz w:val="24"/>
                <w:szCs w:val="24"/>
              </w:rPr>
            </w:pPr>
            <w:r w:rsidRPr="001E256D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</w:t>
            </w:r>
            <w:r w:rsidR="00EF0BE5">
              <w:rPr>
                <w:sz w:val="24"/>
                <w:szCs w:val="24"/>
              </w:rPr>
              <w:t>6</w:t>
            </w:r>
            <w:r w:rsidR="00AA48DA"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920" w:rsidRPr="001E256D" w:rsidRDefault="00C53920" w:rsidP="00992DF5">
            <w:pPr>
              <w:jc w:val="both"/>
              <w:rPr>
                <w:sz w:val="24"/>
                <w:szCs w:val="24"/>
              </w:rPr>
            </w:pPr>
            <w:r w:rsidRPr="001E256D">
              <w:rPr>
                <w:sz w:val="24"/>
                <w:szCs w:val="24"/>
              </w:rPr>
              <w:t xml:space="preserve">Проект Решения Думы о внесении изменений в бюджет от </w:t>
            </w:r>
            <w:r w:rsidR="00AA48DA">
              <w:rPr>
                <w:sz w:val="24"/>
                <w:szCs w:val="24"/>
              </w:rPr>
              <w:t>ноября</w:t>
            </w:r>
            <w:r w:rsidRPr="001E256D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6</w:t>
            </w:r>
            <w:r w:rsidRPr="001E256D">
              <w:rPr>
                <w:sz w:val="24"/>
                <w:szCs w:val="24"/>
              </w:rPr>
              <w:t xml:space="preserve"> года</w:t>
            </w:r>
          </w:p>
          <w:p w:rsidR="00C53920" w:rsidRPr="001E256D" w:rsidRDefault="00C53920" w:rsidP="00992D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920" w:rsidRPr="001E256D" w:rsidRDefault="00C53920" w:rsidP="00992DF5">
            <w:pPr>
              <w:jc w:val="both"/>
              <w:rPr>
                <w:sz w:val="24"/>
                <w:szCs w:val="24"/>
              </w:rPr>
            </w:pPr>
            <w:r w:rsidRPr="001E256D">
              <w:rPr>
                <w:sz w:val="24"/>
                <w:szCs w:val="24"/>
              </w:rPr>
              <w:t xml:space="preserve">Отклонение </w:t>
            </w:r>
          </w:p>
          <w:p w:rsidR="00C53920" w:rsidRPr="001E256D" w:rsidRDefault="00C53920" w:rsidP="00992DF5">
            <w:pPr>
              <w:jc w:val="both"/>
              <w:rPr>
                <w:sz w:val="24"/>
                <w:szCs w:val="24"/>
              </w:rPr>
            </w:pPr>
            <w:proofErr w:type="gramStart"/>
            <w:r w:rsidRPr="001E256D">
              <w:rPr>
                <w:sz w:val="24"/>
                <w:szCs w:val="24"/>
              </w:rPr>
              <w:t>(- снижение,</w:t>
            </w:r>
            <w:proofErr w:type="gramEnd"/>
          </w:p>
          <w:p w:rsidR="00C53920" w:rsidRPr="001E256D" w:rsidRDefault="00C53920" w:rsidP="00992DF5">
            <w:pPr>
              <w:jc w:val="both"/>
              <w:rPr>
                <w:sz w:val="24"/>
                <w:szCs w:val="24"/>
              </w:rPr>
            </w:pPr>
            <w:r w:rsidRPr="001E256D">
              <w:rPr>
                <w:sz w:val="24"/>
                <w:szCs w:val="24"/>
              </w:rPr>
              <w:t>+ увеличение)</w:t>
            </w:r>
          </w:p>
        </w:tc>
      </w:tr>
      <w:tr w:rsidR="00EF0BE5" w:rsidRPr="001E256D" w:rsidTr="00992DF5">
        <w:trPr>
          <w:trHeight w:val="30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E5" w:rsidRPr="001E256D" w:rsidRDefault="00EF0BE5" w:rsidP="00992DF5">
            <w:pPr>
              <w:rPr>
                <w:b/>
                <w:bCs/>
                <w:sz w:val="24"/>
                <w:szCs w:val="24"/>
              </w:rPr>
            </w:pPr>
            <w:r w:rsidRPr="001E256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E5" w:rsidRPr="001E256D" w:rsidRDefault="00EF0BE5" w:rsidP="00992DF5">
            <w:pPr>
              <w:jc w:val="center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E5" w:rsidRPr="001E256D" w:rsidRDefault="00EF0BE5" w:rsidP="00992D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57021,6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E5" w:rsidRPr="001E256D" w:rsidRDefault="00EF0BE5" w:rsidP="00992D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57021,6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E5" w:rsidRPr="001E256D" w:rsidRDefault="00EF0BE5" w:rsidP="007170E7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F54A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F0BE5" w:rsidRPr="001E256D" w:rsidTr="00992DF5">
        <w:trPr>
          <w:trHeight w:val="424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E5" w:rsidRPr="001E256D" w:rsidRDefault="00EF0BE5" w:rsidP="00992DF5">
            <w:pPr>
              <w:outlineLvl w:val="0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E5" w:rsidRPr="001E256D" w:rsidRDefault="00EF0BE5" w:rsidP="00992DF5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E5" w:rsidRPr="001E256D" w:rsidRDefault="00EF0BE5" w:rsidP="00992DF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E5" w:rsidRPr="001E256D" w:rsidRDefault="00EC5DCA" w:rsidP="00EC5DC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2231,3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E5" w:rsidRPr="001E256D" w:rsidRDefault="00EC5DCA" w:rsidP="00992DF5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+20,0</w:t>
            </w:r>
          </w:p>
        </w:tc>
      </w:tr>
      <w:tr w:rsidR="00EF0BE5" w:rsidRPr="001E256D" w:rsidTr="00992DF5">
        <w:trPr>
          <w:trHeight w:val="584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E5" w:rsidRPr="001E256D" w:rsidRDefault="00EF0BE5" w:rsidP="00992DF5">
            <w:pPr>
              <w:outlineLvl w:val="5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E5" w:rsidRPr="001E256D" w:rsidRDefault="00EF0BE5" w:rsidP="00992DF5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E5" w:rsidRPr="001E256D" w:rsidRDefault="00EF0BE5" w:rsidP="00992DF5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45303,5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E5" w:rsidRPr="001E256D" w:rsidRDefault="00EC5DCA" w:rsidP="007170E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45224,5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E5" w:rsidRPr="001E256D" w:rsidRDefault="00EC5DCA" w:rsidP="007170E7">
            <w:pPr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-79,0</w:t>
            </w:r>
          </w:p>
        </w:tc>
      </w:tr>
      <w:tr w:rsidR="00EF0BE5" w:rsidRPr="001E256D" w:rsidTr="00992DF5">
        <w:trPr>
          <w:trHeight w:val="464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E5" w:rsidRPr="001E256D" w:rsidRDefault="00EF0BE5" w:rsidP="00992DF5">
            <w:pPr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E5" w:rsidRPr="001E256D" w:rsidRDefault="00EF0BE5" w:rsidP="00992DF5">
            <w:pPr>
              <w:jc w:val="center"/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E5" w:rsidRPr="001E256D" w:rsidRDefault="00EF0BE5" w:rsidP="00992DF5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E5" w:rsidRPr="001E256D" w:rsidRDefault="00EC5DCA" w:rsidP="00992DF5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E5" w:rsidRPr="001E256D" w:rsidRDefault="00EC5DCA" w:rsidP="00992DF5">
            <w:pPr>
              <w:outlineLvl w:val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+59,0</w:t>
            </w:r>
          </w:p>
        </w:tc>
      </w:tr>
      <w:tr w:rsidR="00EF0BE5" w:rsidRPr="001E256D" w:rsidTr="00992DF5">
        <w:trPr>
          <w:trHeight w:val="19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E5" w:rsidRPr="001E256D" w:rsidRDefault="00EF0BE5" w:rsidP="00992DF5">
            <w:pPr>
              <w:outlineLvl w:val="2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E5" w:rsidRPr="001E256D" w:rsidRDefault="00EF0BE5" w:rsidP="00992DF5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E5" w:rsidRPr="001E256D" w:rsidRDefault="00EF0BE5" w:rsidP="00992DF5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E5" w:rsidRPr="001E256D" w:rsidRDefault="00EF0BE5" w:rsidP="00992DF5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E5" w:rsidRPr="001E256D" w:rsidRDefault="00EF0BE5" w:rsidP="00992DF5">
            <w:pPr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EF0BE5" w:rsidRPr="001E256D" w:rsidTr="00992DF5">
        <w:trPr>
          <w:trHeight w:val="151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E5" w:rsidRPr="001E256D" w:rsidRDefault="00EF0BE5" w:rsidP="00992DF5">
            <w:pPr>
              <w:outlineLvl w:val="4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E5" w:rsidRPr="001E256D" w:rsidRDefault="00EF0BE5" w:rsidP="00992DF5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E5" w:rsidRPr="001E256D" w:rsidRDefault="00EF0BE5" w:rsidP="00992DF5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E5" w:rsidRPr="001E256D" w:rsidRDefault="00EF0BE5" w:rsidP="00992DF5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7888,30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E5" w:rsidRPr="007170E7" w:rsidRDefault="00EF0BE5" w:rsidP="00992DF5">
            <w:pPr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EF0BE5" w:rsidRPr="001E256D" w:rsidTr="00992DF5">
        <w:trPr>
          <w:trHeight w:val="23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E5" w:rsidRPr="001E256D" w:rsidRDefault="00EF0BE5" w:rsidP="00992DF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1E256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E5" w:rsidRPr="001E256D" w:rsidRDefault="00EF0BE5" w:rsidP="00992DF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E5" w:rsidRPr="001E256D" w:rsidRDefault="00EC5DCA" w:rsidP="00992DF5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24636,7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E5" w:rsidRPr="001E256D" w:rsidRDefault="00EF0BE5" w:rsidP="00992DF5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24636,7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E5" w:rsidRPr="007170E7" w:rsidRDefault="00EC5DCA" w:rsidP="007170E7">
            <w:pPr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F0BE5" w:rsidRPr="001E256D" w:rsidTr="00992DF5">
        <w:trPr>
          <w:trHeight w:val="117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E5" w:rsidRPr="001E256D" w:rsidRDefault="00EF0BE5" w:rsidP="00992DF5">
            <w:pPr>
              <w:outlineLvl w:val="2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E5" w:rsidRPr="001E256D" w:rsidRDefault="00EF0BE5" w:rsidP="00992DF5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E5" w:rsidRPr="001E256D" w:rsidRDefault="00EF0BE5" w:rsidP="00992DF5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E5" w:rsidRPr="001E256D" w:rsidRDefault="00EF0BE5" w:rsidP="00992DF5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E5" w:rsidRPr="001E256D" w:rsidRDefault="00EC5DCA" w:rsidP="00992DF5">
            <w:pPr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EF0BE5" w:rsidRPr="001E256D" w:rsidTr="00992DF5">
        <w:trPr>
          <w:trHeight w:val="196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E5" w:rsidRPr="001E256D" w:rsidRDefault="00EF0BE5" w:rsidP="00992DF5">
            <w:pPr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 xml:space="preserve">Водное хозяйство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E5" w:rsidRPr="001E256D" w:rsidRDefault="00EF0BE5" w:rsidP="00992DF5">
            <w:pPr>
              <w:jc w:val="center"/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0406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E5" w:rsidRPr="001E256D" w:rsidRDefault="00EF0BE5" w:rsidP="00992DF5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E5" w:rsidRPr="001E256D" w:rsidRDefault="00EF0BE5" w:rsidP="00992DF5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E5" w:rsidRPr="001E256D" w:rsidRDefault="00EC5DCA" w:rsidP="00992DF5">
            <w:pPr>
              <w:outlineLvl w:val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EF0BE5" w:rsidRPr="001E256D" w:rsidTr="00992DF5">
        <w:trPr>
          <w:trHeight w:val="262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E5" w:rsidRPr="001E256D" w:rsidRDefault="00EF0BE5" w:rsidP="00992DF5">
            <w:pPr>
              <w:outlineLvl w:val="4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Лесное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E5" w:rsidRPr="001E256D" w:rsidRDefault="00EF0BE5" w:rsidP="00992DF5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0407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E5" w:rsidRPr="001E256D" w:rsidRDefault="00EF0BE5" w:rsidP="00992DF5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E5" w:rsidRPr="001E256D" w:rsidRDefault="00EF0BE5" w:rsidP="00992DF5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E5" w:rsidRPr="001E256D" w:rsidRDefault="00EF0BE5" w:rsidP="00992DF5">
            <w:pPr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EF0BE5" w:rsidRPr="001E256D" w:rsidTr="00992DF5">
        <w:trPr>
          <w:trHeight w:val="162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E5" w:rsidRPr="001E256D" w:rsidRDefault="00EF0BE5" w:rsidP="00992DF5">
            <w:pPr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Транспорт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E5" w:rsidRPr="001E256D" w:rsidRDefault="00EF0BE5" w:rsidP="00992DF5">
            <w:pPr>
              <w:jc w:val="center"/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0408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E5" w:rsidRPr="001E256D" w:rsidRDefault="00EF0BE5" w:rsidP="00992DF5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E5" w:rsidRPr="001E256D" w:rsidRDefault="00EF0BE5" w:rsidP="00992DF5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E5" w:rsidRPr="001E256D" w:rsidRDefault="00EF0BE5" w:rsidP="00992DF5">
            <w:pPr>
              <w:outlineLvl w:val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EF0BE5" w:rsidRPr="001E256D" w:rsidTr="00992DF5">
        <w:trPr>
          <w:trHeight w:val="242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E5" w:rsidRPr="001E256D" w:rsidRDefault="00EF0BE5" w:rsidP="00992DF5">
            <w:pPr>
              <w:outlineLvl w:val="2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E5" w:rsidRPr="001E256D" w:rsidRDefault="00EF0BE5" w:rsidP="00992DF5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E5" w:rsidRPr="001E256D" w:rsidRDefault="00EC5DCA" w:rsidP="00992DF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22154,1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E5" w:rsidRPr="001E256D" w:rsidRDefault="00EF0BE5" w:rsidP="00992DF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22154,1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E5" w:rsidRPr="001E256D" w:rsidRDefault="00EC5DCA" w:rsidP="007170E7">
            <w:pPr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EF0BE5" w:rsidRPr="001E256D" w:rsidTr="00992DF5">
        <w:trPr>
          <w:trHeight w:val="308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E5" w:rsidRPr="001E256D" w:rsidRDefault="00EF0BE5" w:rsidP="00992DF5">
            <w:pPr>
              <w:outlineLvl w:val="2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E5" w:rsidRPr="001E256D" w:rsidRDefault="00EF0BE5" w:rsidP="00992DF5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E5" w:rsidRPr="001E256D" w:rsidRDefault="00EC5DCA" w:rsidP="00992DF5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E5" w:rsidRPr="001E256D" w:rsidRDefault="00EF0BE5" w:rsidP="00992DF5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E5" w:rsidRPr="001E256D" w:rsidRDefault="00EC5DCA" w:rsidP="00992DF5">
            <w:pPr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EC5DCA" w:rsidRPr="001E256D" w:rsidTr="00992DF5">
        <w:trPr>
          <w:trHeight w:val="36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A" w:rsidRPr="001E256D" w:rsidRDefault="00EC5DCA" w:rsidP="00992DF5">
            <w:pPr>
              <w:outlineLvl w:val="5"/>
              <w:rPr>
                <w:b/>
                <w:bCs/>
                <w:sz w:val="24"/>
                <w:szCs w:val="24"/>
              </w:rPr>
            </w:pPr>
            <w:r w:rsidRPr="001E256D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A" w:rsidRPr="001E256D" w:rsidRDefault="00EC5DCA" w:rsidP="00992DF5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A" w:rsidRPr="001E256D" w:rsidRDefault="00EC5DCA" w:rsidP="000F193F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158687,9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A" w:rsidRPr="001E256D" w:rsidRDefault="00022496" w:rsidP="00992DF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158543,0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A" w:rsidRPr="001E256D" w:rsidRDefault="00EC5DCA" w:rsidP="00022496">
            <w:pPr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022496">
              <w:rPr>
                <w:b/>
                <w:bCs/>
                <w:sz w:val="24"/>
                <w:szCs w:val="24"/>
              </w:rPr>
              <w:t>144,9</w:t>
            </w:r>
          </w:p>
        </w:tc>
      </w:tr>
      <w:tr w:rsidR="00EC5DCA" w:rsidRPr="001E256D" w:rsidTr="00992DF5">
        <w:trPr>
          <w:trHeight w:val="343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A" w:rsidRPr="001E256D" w:rsidRDefault="00EC5DCA" w:rsidP="00992DF5">
            <w:pPr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Жилищное хозяйство, в т</w:t>
            </w:r>
            <w:proofErr w:type="gramStart"/>
            <w:r w:rsidRPr="001E256D">
              <w:rPr>
                <w:bCs/>
                <w:sz w:val="24"/>
                <w:szCs w:val="24"/>
              </w:rPr>
              <w:t>.ч</w:t>
            </w:r>
            <w:proofErr w:type="gramEnd"/>
            <w:r w:rsidRPr="001E256D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A" w:rsidRPr="001E256D" w:rsidRDefault="00EC5DCA" w:rsidP="00992DF5">
            <w:pPr>
              <w:jc w:val="center"/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A" w:rsidRPr="001E256D" w:rsidRDefault="00EC5DCA" w:rsidP="000F193F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130504,0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A" w:rsidRPr="001E256D" w:rsidRDefault="00022496" w:rsidP="00992DF5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130744,5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A" w:rsidRPr="001E256D" w:rsidRDefault="00022496" w:rsidP="00022496">
            <w:pPr>
              <w:outlineLvl w:val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+240,5</w:t>
            </w:r>
          </w:p>
        </w:tc>
      </w:tr>
      <w:tr w:rsidR="00EC5DCA" w:rsidRPr="001E256D" w:rsidTr="00992DF5">
        <w:trPr>
          <w:trHeight w:val="343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A" w:rsidRPr="001E256D" w:rsidRDefault="00EC5DCA" w:rsidP="00992DF5">
            <w:pPr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Переселение из ветхого и аварийного жилья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A" w:rsidRPr="001E256D" w:rsidRDefault="00EC5DCA" w:rsidP="00992DF5">
            <w:pPr>
              <w:jc w:val="center"/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A" w:rsidRPr="001E256D" w:rsidRDefault="00EC5DCA" w:rsidP="000F193F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125275,1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A" w:rsidRPr="001E256D" w:rsidRDefault="00022496" w:rsidP="00992DF5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127515,6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A" w:rsidRPr="001E256D" w:rsidRDefault="00022496" w:rsidP="00EC5DCA">
            <w:pPr>
              <w:outlineLvl w:val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+2240,5</w:t>
            </w:r>
          </w:p>
        </w:tc>
      </w:tr>
      <w:tr w:rsidR="00EC5DCA" w:rsidRPr="001E256D" w:rsidTr="00992DF5">
        <w:trPr>
          <w:trHeight w:val="338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A" w:rsidRPr="001E256D" w:rsidRDefault="00EC5DCA" w:rsidP="00992DF5">
            <w:pPr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A" w:rsidRPr="001E256D" w:rsidRDefault="00EC5DCA" w:rsidP="00992DF5">
            <w:pPr>
              <w:jc w:val="center"/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A" w:rsidRPr="001E256D" w:rsidRDefault="00EC5DCA" w:rsidP="00874C45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15786,2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A" w:rsidRPr="001E256D" w:rsidRDefault="00EC5DCA" w:rsidP="00992DF5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15786,2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A" w:rsidRPr="001E256D" w:rsidRDefault="00EC5DCA" w:rsidP="00992DF5">
            <w:pPr>
              <w:outlineLvl w:val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EC5DCA" w:rsidRPr="001E256D" w:rsidTr="00992DF5">
        <w:trPr>
          <w:trHeight w:val="169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A" w:rsidRPr="001E256D" w:rsidRDefault="00EC5DCA" w:rsidP="00992DF5">
            <w:pPr>
              <w:outlineLvl w:val="2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A" w:rsidRPr="001E256D" w:rsidRDefault="00EC5DCA" w:rsidP="00992DF5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A" w:rsidRPr="001E256D" w:rsidRDefault="00EC5DCA" w:rsidP="00874C45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12397,7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A" w:rsidRPr="001E256D" w:rsidRDefault="00EC5DCA" w:rsidP="00992DF5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12012,3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A" w:rsidRPr="001E256D" w:rsidRDefault="00EC5DCA" w:rsidP="00EC5DCA">
            <w:pPr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-385,4</w:t>
            </w:r>
          </w:p>
        </w:tc>
      </w:tr>
      <w:tr w:rsidR="00EC5DCA" w:rsidRPr="001E256D" w:rsidTr="00992DF5">
        <w:trPr>
          <w:trHeight w:val="248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A" w:rsidRPr="001E256D" w:rsidRDefault="00EC5DCA" w:rsidP="00992DF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1E256D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A" w:rsidRPr="001E256D" w:rsidRDefault="00EC5DCA" w:rsidP="00992DF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A" w:rsidRPr="001E256D" w:rsidRDefault="00EC5DCA" w:rsidP="00874C45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A" w:rsidRPr="001E256D" w:rsidRDefault="00B43690" w:rsidP="00992DF5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A" w:rsidRPr="001E256D" w:rsidRDefault="00EC5DCA" w:rsidP="00992DF5">
            <w:pPr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EC5DCA" w:rsidRPr="001E256D" w:rsidTr="00992DF5">
        <w:trPr>
          <w:trHeight w:val="329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A" w:rsidRPr="001E256D" w:rsidRDefault="00EC5DCA" w:rsidP="00992DF5">
            <w:pPr>
              <w:outlineLvl w:val="2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A" w:rsidRPr="001E256D" w:rsidRDefault="00EC5DCA" w:rsidP="00992DF5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A" w:rsidRPr="001E256D" w:rsidRDefault="00EC5DCA" w:rsidP="00874C45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A" w:rsidRPr="001E256D" w:rsidRDefault="00B43690" w:rsidP="00992DF5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A" w:rsidRPr="001E256D" w:rsidRDefault="00EC5DCA" w:rsidP="00992DF5">
            <w:pPr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EC5DCA" w:rsidRPr="001E256D" w:rsidTr="00992DF5">
        <w:trPr>
          <w:trHeight w:val="40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A" w:rsidRPr="001E256D" w:rsidRDefault="00EC5DCA" w:rsidP="00B43690">
            <w:pPr>
              <w:outlineLvl w:val="4"/>
              <w:rPr>
                <w:b/>
                <w:bCs/>
                <w:sz w:val="24"/>
                <w:szCs w:val="24"/>
              </w:rPr>
            </w:pPr>
            <w:r w:rsidRPr="001E256D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A" w:rsidRPr="001E256D" w:rsidRDefault="00EC5DCA" w:rsidP="00992DF5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A" w:rsidRPr="001E256D" w:rsidRDefault="00EC5DCA" w:rsidP="00874C45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13452,2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A" w:rsidRPr="001E256D" w:rsidRDefault="00B43690" w:rsidP="00992DF5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14337,6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A" w:rsidRPr="001E256D" w:rsidRDefault="00EC5DCA" w:rsidP="00B43690">
            <w:pPr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  <w:r w:rsidR="00B43690">
              <w:rPr>
                <w:b/>
                <w:bCs/>
                <w:sz w:val="24"/>
                <w:szCs w:val="24"/>
              </w:rPr>
              <w:t>885,4</w:t>
            </w:r>
          </w:p>
        </w:tc>
      </w:tr>
      <w:tr w:rsidR="00EC5DCA" w:rsidRPr="001E256D" w:rsidTr="00992DF5">
        <w:trPr>
          <w:trHeight w:val="112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A" w:rsidRPr="001E256D" w:rsidRDefault="00EC5DCA" w:rsidP="00992DF5">
            <w:pPr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Культура,  в  т.ч.: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A" w:rsidRPr="001E256D" w:rsidRDefault="00EC5DCA" w:rsidP="00992DF5">
            <w:pPr>
              <w:jc w:val="center"/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A" w:rsidRPr="001E256D" w:rsidRDefault="00EC5DCA" w:rsidP="00874C45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13452,2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A" w:rsidRPr="001E256D" w:rsidRDefault="00B43690" w:rsidP="00992DF5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14337,6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A" w:rsidRPr="001E256D" w:rsidRDefault="00EC5DCA" w:rsidP="00B43690">
            <w:pPr>
              <w:outlineLvl w:val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="00B43690">
              <w:rPr>
                <w:bCs/>
                <w:sz w:val="24"/>
                <w:szCs w:val="24"/>
              </w:rPr>
              <w:t>885,4</w:t>
            </w:r>
          </w:p>
        </w:tc>
      </w:tr>
      <w:tr w:rsidR="00EC5DCA" w:rsidRPr="001E256D" w:rsidTr="00992DF5">
        <w:trPr>
          <w:trHeight w:val="112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A" w:rsidRPr="001E256D" w:rsidRDefault="00EC5DCA" w:rsidP="00992DF5">
            <w:pPr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 xml:space="preserve">МП «Развитие библиотечного дела»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A" w:rsidRPr="001E256D" w:rsidRDefault="00EC5DCA" w:rsidP="00992DF5">
            <w:pPr>
              <w:jc w:val="center"/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A" w:rsidRPr="001E256D" w:rsidRDefault="00EC5DCA" w:rsidP="00874C45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A" w:rsidRPr="001E256D" w:rsidRDefault="00B43690" w:rsidP="00992DF5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12210,2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A" w:rsidRPr="001E256D" w:rsidRDefault="00EC5DCA" w:rsidP="00B43690">
            <w:pPr>
              <w:outlineLvl w:val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="00B43690">
              <w:rPr>
                <w:bCs/>
                <w:sz w:val="24"/>
                <w:szCs w:val="24"/>
              </w:rPr>
              <w:t>0,0</w:t>
            </w:r>
          </w:p>
        </w:tc>
      </w:tr>
      <w:tr w:rsidR="00EC5DCA" w:rsidRPr="001E256D" w:rsidTr="00992DF5">
        <w:trPr>
          <w:trHeight w:val="179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A" w:rsidRPr="001E256D" w:rsidRDefault="00EC5DCA" w:rsidP="00992DF5">
            <w:pPr>
              <w:outlineLvl w:val="5"/>
              <w:rPr>
                <w:b/>
                <w:bCs/>
                <w:sz w:val="24"/>
                <w:szCs w:val="24"/>
              </w:rPr>
            </w:pPr>
            <w:r w:rsidRPr="001E256D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A" w:rsidRPr="001E256D" w:rsidRDefault="00EC5DCA" w:rsidP="00992DF5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A" w:rsidRPr="001E256D" w:rsidRDefault="00EC5DCA" w:rsidP="00874C45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9751,3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A" w:rsidRPr="001E256D" w:rsidRDefault="00B43690" w:rsidP="00992DF5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9751,3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A" w:rsidRPr="001E256D" w:rsidRDefault="00B43690" w:rsidP="00992DF5">
            <w:pPr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</w:t>
            </w:r>
            <w:r w:rsidR="00EC5DCA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EC5DCA" w:rsidRPr="001E256D" w:rsidTr="00992DF5">
        <w:trPr>
          <w:trHeight w:val="258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A" w:rsidRPr="001E256D" w:rsidRDefault="00EC5DCA" w:rsidP="00992DF5">
            <w:pPr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A" w:rsidRPr="001E256D" w:rsidRDefault="00EC5DCA" w:rsidP="00992DF5">
            <w:pPr>
              <w:jc w:val="center"/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A" w:rsidRPr="001E256D" w:rsidRDefault="00EC5DCA" w:rsidP="00874C45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A" w:rsidRPr="001E256D" w:rsidRDefault="00B43690" w:rsidP="00992DF5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A" w:rsidRPr="001E256D" w:rsidRDefault="00EC5DCA" w:rsidP="00992DF5">
            <w:pPr>
              <w:outlineLvl w:val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EC5DCA" w:rsidRPr="001E256D" w:rsidTr="00992DF5">
        <w:trPr>
          <w:trHeight w:val="33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A" w:rsidRPr="001E256D" w:rsidRDefault="00EC5DCA" w:rsidP="00992DF5">
            <w:pPr>
              <w:outlineLvl w:val="1"/>
              <w:rPr>
                <w:sz w:val="24"/>
                <w:szCs w:val="24"/>
              </w:rPr>
            </w:pPr>
            <w:r w:rsidRPr="001E256D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A" w:rsidRPr="001E256D" w:rsidRDefault="00EC5DCA" w:rsidP="00992DF5">
            <w:pPr>
              <w:jc w:val="center"/>
              <w:outlineLvl w:val="1"/>
              <w:rPr>
                <w:sz w:val="24"/>
                <w:szCs w:val="24"/>
              </w:rPr>
            </w:pPr>
            <w:r w:rsidRPr="001E256D">
              <w:rPr>
                <w:sz w:val="24"/>
                <w:szCs w:val="24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A" w:rsidRPr="001E256D" w:rsidRDefault="00EC5DCA" w:rsidP="00874C45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A" w:rsidRPr="001E256D" w:rsidRDefault="00B43690" w:rsidP="00992DF5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5471,3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A" w:rsidRPr="001E256D" w:rsidRDefault="00B43690" w:rsidP="00992DF5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C5DCA" w:rsidRPr="001E256D" w:rsidTr="00992DF5">
        <w:trPr>
          <w:trHeight w:val="48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A" w:rsidRPr="001E256D" w:rsidRDefault="00EC5DCA" w:rsidP="00992DF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1E256D">
              <w:rPr>
                <w:b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A" w:rsidRPr="001E256D" w:rsidRDefault="00EC5DCA" w:rsidP="00992DF5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1100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A" w:rsidRPr="001E256D" w:rsidRDefault="00EC5DCA" w:rsidP="00874C45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2832,0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A" w:rsidRPr="001E256D" w:rsidRDefault="00B43690" w:rsidP="00992DF5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2832,0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A" w:rsidRPr="001E256D" w:rsidRDefault="00EC5DCA" w:rsidP="00992DF5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C5DCA" w:rsidRPr="001E256D" w:rsidTr="00992DF5">
        <w:trPr>
          <w:trHeight w:val="48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A" w:rsidRPr="001E256D" w:rsidRDefault="00EC5DCA" w:rsidP="00992DF5">
            <w:pPr>
              <w:outlineLvl w:val="0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A" w:rsidRPr="001E256D" w:rsidRDefault="00EC5DCA" w:rsidP="00992DF5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1102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A" w:rsidRPr="001E256D" w:rsidRDefault="00EC5DCA" w:rsidP="00874C45">
            <w:pPr>
              <w:jc w:val="center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2782,0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A" w:rsidRPr="001E256D" w:rsidRDefault="00B43690" w:rsidP="00992DF5">
            <w:pPr>
              <w:jc w:val="center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2782,0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A" w:rsidRPr="001E256D" w:rsidRDefault="00EC5DCA" w:rsidP="00992DF5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C5DCA" w:rsidRPr="001E256D" w:rsidTr="00992DF5">
        <w:trPr>
          <w:trHeight w:val="48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A" w:rsidRPr="001E256D" w:rsidRDefault="00EC5DCA" w:rsidP="00992DF5">
            <w:pPr>
              <w:outlineLvl w:val="1"/>
              <w:rPr>
                <w:b/>
                <w:sz w:val="24"/>
                <w:szCs w:val="24"/>
              </w:rPr>
            </w:pPr>
            <w:r w:rsidRPr="001E256D">
              <w:rPr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A" w:rsidRPr="001E256D" w:rsidRDefault="00EC5DCA" w:rsidP="00992DF5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A" w:rsidRPr="001E256D" w:rsidRDefault="00EC5DCA" w:rsidP="00874C45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266969,7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A" w:rsidRPr="001E256D" w:rsidRDefault="009125FC" w:rsidP="00992DF5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267710,2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CA" w:rsidRPr="001E256D" w:rsidRDefault="009125FC" w:rsidP="00B43690">
            <w:pPr>
              <w:outlineLvl w:val="1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+740,5</w:t>
            </w:r>
          </w:p>
        </w:tc>
      </w:tr>
    </w:tbl>
    <w:p w:rsidR="00C53920" w:rsidRPr="00FC56AC" w:rsidRDefault="00C53920" w:rsidP="00C53920">
      <w:pPr>
        <w:rPr>
          <w:b/>
          <w:sz w:val="24"/>
          <w:szCs w:val="24"/>
        </w:rPr>
      </w:pPr>
    </w:p>
    <w:p w:rsidR="00C53920" w:rsidRPr="00FC56AC" w:rsidRDefault="00C53920" w:rsidP="00C53920">
      <w:pPr>
        <w:jc w:val="center"/>
        <w:rPr>
          <w:b/>
          <w:sz w:val="24"/>
          <w:szCs w:val="24"/>
        </w:rPr>
      </w:pPr>
    </w:p>
    <w:p w:rsidR="00C53920" w:rsidRPr="00FC56AC" w:rsidRDefault="00C53920" w:rsidP="00C53920">
      <w:pPr>
        <w:jc w:val="center"/>
        <w:rPr>
          <w:b/>
          <w:sz w:val="24"/>
          <w:szCs w:val="24"/>
        </w:rPr>
      </w:pPr>
    </w:p>
    <w:p w:rsidR="00C53920" w:rsidRPr="00FC56AC" w:rsidRDefault="00C53920" w:rsidP="00C53920">
      <w:pPr>
        <w:jc w:val="center"/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>3. Выводы и рекомендации:</w:t>
      </w:r>
    </w:p>
    <w:p w:rsidR="00C53920" w:rsidRPr="00FC56AC" w:rsidRDefault="00C53920" w:rsidP="00C53920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FC56AC">
        <w:rPr>
          <w:sz w:val="24"/>
          <w:szCs w:val="24"/>
        </w:rPr>
        <w:tab/>
      </w:r>
    </w:p>
    <w:p w:rsidR="00C53920" w:rsidRDefault="00C53920" w:rsidP="00C53920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FC56AC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Pr="00FC56AC">
        <w:rPr>
          <w:sz w:val="24"/>
          <w:szCs w:val="24"/>
        </w:rPr>
        <w:tab/>
      </w:r>
      <w:r>
        <w:rPr>
          <w:sz w:val="24"/>
          <w:szCs w:val="24"/>
        </w:rPr>
        <w:t xml:space="preserve">     Д</w:t>
      </w:r>
      <w:r w:rsidRPr="00FC56AC">
        <w:rPr>
          <w:sz w:val="24"/>
          <w:szCs w:val="24"/>
        </w:rPr>
        <w:t>окумент</w:t>
      </w:r>
      <w:r>
        <w:rPr>
          <w:sz w:val="24"/>
          <w:szCs w:val="24"/>
        </w:rPr>
        <w:t>ы</w:t>
      </w:r>
      <w:r w:rsidRPr="00FC56AC">
        <w:rPr>
          <w:sz w:val="24"/>
          <w:szCs w:val="24"/>
        </w:rPr>
        <w:t>, представленны</w:t>
      </w:r>
      <w:r>
        <w:rPr>
          <w:sz w:val="24"/>
          <w:szCs w:val="24"/>
        </w:rPr>
        <w:t>е</w:t>
      </w:r>
      <w:r w:rsidRPr="00FC56AC">
        <w:rPr>
          <w:sz w:val="24"/>
          <w:szCs w:val="24"/>
        </w:rPr>
        <w:t xml:space="preserve"> одновременно с проектом бюджета</w:t>
      </w:r>
      <w:r>
        <w:rPr>
          <w:sz w:val="24"/>
          <w:szCs w:val="24"/>
        </w:rPr>
        <w:t>,</w:t>
      </w:r>
      <w:r w:rsidRPr="00FC56AC">
        <w:rPr>
          <w:sz w:val="24"/>
          <w:szCs w:val="24"/>
        </w:rPr>
        <w:t xml:space="preserve"> соответству</w:t>
      </w:r>
      <w:r w:rsidR="00F432AB">
        <w:rPr>
          <w:sz w:val="24"/>
          <w:szCs w:val="24"/>
        </w:rPr>
        <w:t>ю</w:t>
      </w:r>
      <w:r w:rsidRPr="00FC56AC">
        <w:rPr>
          <w:sz w:val="24"/>
          <w:szCs w:val="24"/>
        </w:rPr>
        <w:t>т требованиям бюджетного законодательства, нормативно-правовым актам Тайшетского муниципального образования «Тайшетское городское поселение</w:t>
      </w:r>
      <w:r>
        <w:rPr>
          <w:sz w:val="24"/>
          <w:szCs w:val="24"/>
        </w:rPr>
        <w:t>».</w:t>
      </w:r>
      <w:r w:rsidRPr="00463681">
        <w:rPr>
          <w:sz w:val="24"/>
          <w:szCs w:val="24"/>
        </w:rPr>
        <w:t xml:space="preserve"> </w:t>
      </w:r>
    </w:p>
    <w:p w:rsidR="00C53920" w:rsidRPr="00FC56AC" w:rsidRDefault="00C53920" w:rsidP="00C53920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FC56AC">
        <w:rPr>
          <w:sz w:val="24"/>
          <w:szCs w:val="24"/>
        </w:rPr>
        <w:tab/>
      </w:r>
      <w:r>
        <w:rPr>
          <w:sz w:val="24"/>
          <w:szCs w:val="24"/>
        </w:rPr>
        <w:t xml:space="preserve">Проект </w:t>
      </w:r>
      <w:r w:rsidRPr="00FC56AC">
        <w:rPr>
          <w:sz w:val="24"/>
          <w:szCs w:val="24"/>
        </w:rPr>
        <w:t xml:space="preserve">решения </w:t>
      </w:r>
      <w:r>
        <w:rPr>
          <w:sz w:val="24"/>
          <w:szCs w:val="24"/>
        </w:rPr>
        <w:t>«О</w:t>
      </w:r>
      <w:r w:rsidRPr="00FC56AC">
        <w:rPr>
          <w:sz w:val="24"/>
          <w:szCs w:val="24"/>
        </w:rPr>
        <w:t xml:space="preserve"> внесении изменений в </w:t>
      </w:r>
      <w:r>
        <w:rPr>
          <w:sz w:val="24"/>
          <w:szCs w:val="24"/>
        </w:rPr>
        <w:t>решение Думы Тайшетского городского поселения от 26.11.2015 г. №221 «О бюджете</w:t>
      </w:r>
      <w:r w:rsidRPr="00FC56AC">
        <w:rPr>
          <w:sz w:val="24"/>
          <w:szCs w:val="24"/>
        </w:rPr>
        <w:t xml:space="preserve"> Тайшетского муниципального образования «Тайшетское </w:t>
      </w:r>
      <w:r>
        <w:rPr>
          <w:sz w:val="24"/>
          <w:szCs w:val="24"/>
        </w:rPr>
        <w:t>городское поселение»</w:t>
      </w:r>
      <w:r w:rsidRPr="00FC56AC">
        <w:rPr>
          <w:sz w:val="24"/>
          <w:szCs w:val="24"/>
        </w:rPr>
        <w:t xml:space="preserve"> на 201</w:t>
      </w:r>
      <w:r>
        <w:rPr>
          <w:sz w:val="24"/>
          <w:szCs w:val="24"/>
        </w:rPr>
        <w:t>6</w:t>
      </w:r>
      <w:r w:rsidRPr="00FC56AC">
        <w:rPr>
          <w:sz w:val="24"/>
          <w:szCs w:val="24"/>
        </w:rPr>
        <w:t xml:space="preserve"> год</w:t>
      </w:r>
      <w:r>
        <w:rPr>
          <w:sz w:val="24"/>
          <w:szCs w:val="24"/>
        </w:rPr>
        <w:t>»  может быть</w:t>
      </w:r>
      <w:r w:rsidRPr="00FC56AC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рассмотрен</w:t>
      </w:r>
      <w:r w:rsidRPr="00FC56AC">
        <w:rPr>
          <w:sz w:val="24"/>
          <w:szCs w:val="24"/>
        </w:rPr>
        <w:t xml:space="preserve"> </w:t>
      </w:r>
      <w:r>
        <w:rPr>
          <w:sz w:val="24"/>
          <w:szCs w:val="24"/>
        </w:rPr>
        <w:t>Думой Тайшетского городского поселения.</w:t>
      </w:r>
    </w:p>
    <w:p w:rsidR="00C53920" w:rsidRPr="00FC56AC" w:rsidRDefault="00C53920" w:rsidP="00C53920">
      <w:pPr>
        <w:ind w:firstLine="540"/>
        <w:jc w:val="both"/>
        <w:rPr>
          <w:sz w:val="24"/>
          <w:szCs w:val="24"/>
        </w:rPr>
      </w:pPr>
    </w:p>
    <w:p w:rsidR="00C53920" w:rsidRDefault="00C53920" w:rsidP="00C539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proofErr w:type="gramStart"/>
      <w:r>
        <w:rPr>
          <w:sz w:val="24"/>
          <w:szCs w:val="24"/>
        </w:rPr>
        <w:t xml:space="preserve">Администрации  Тайшетского городского поселения </w:t>
      </w:r>
      <w:r w:rsidR="00707BD5">
        <w:rPr>
          <w:sz w:val="24"/>
          <w:szCs w:val="24"/>
        </w:rPr>
        <w:t xml:space="preserve">муниципальные программы привести в соответствие с объемом бюджетных ассигнований </w:t>
      </w:r>
      <w:r>
        <w:rPr>
          <w:sz w:val="24"/>
          <w:szCs w:val="24"/>
        </w:rPr>
        <w:t xml:space="preserve">не позднее трех месяцев со дня вступления в силу   </w:t>
      </w:r>
      <w:r w:rsidRPr="00FC56AC">
        <w:rPr>
          <w:sz w:val="24"/>
          <w:szCs w:val="24"/>
        </w:rPr>
        <w:t xml:space="preserve">решения </w:t>
      </w:r>
      <w:r>
        <w:rPr>
          <w:sz w:val="24"/>
          <w:szCs w:val="24"/>
        </w:rPr>
        <w:t xml:space="preserve"> Думы Тайшетского городского поселения «О</w:t>
      </w:r>
      <w:r w:rsidRPr="00FC56AC">
        <w:rPr>
          <w:sz w:val="24"/>
          <w:szCs w:val="24"/>
        </w:rPr>
        <w:t xml:space="preserve"> внесении изменений в </w:t>
      </w:r>
      <w:r>
        <w:rPr>
          <w:sz w:val="24"/>
          <w:szCs w:val="24"/>
        </w:rPr>
        <w:t>решение Думы Тайшетского городского поселения от 26.11.2015 г. №221 «О бюджете</w:t>
      </w:r>
      <w:r w:rsidRPr="00FC56AC">
        <w:rPr>
          <w:sz w:val="24"/>
          <w:szCs w:val="24"/>
        </w:rPr>
        <w:t xml:space="preserve"> Тайшетского муниципального образования «Тайшетское </w:t>
      </w:r>
      <w:r>
        <w:rPr>
          <w:sz w:val="24"/>
          <w:szCs w:val="24"/>
        </w:rPr>
        <w:t>городское поселение»</w:t>
      </w:r>
      <w:r w:rsidRPr="00FC56AC">
        <w:rPr>
          <w:sz w:val="24"/>
          <w:szCs w:val="24"/>
        </w:rPr>
        <w:t xml:space="preserve"> на 201</w:t>
      </w:r>
      <w:r>
        <w:rPr>
          <w:sz w:val="24"/>
          <w:szCs w:val="24"/>
        </w:rPr>
        <w:t>6</w:t>
      </w:r>
      <w:r w:rsidRPr="00FC56AC">
        <w:rPr>
          <w:sz w:val="24"/>
          <w:szCs w:val="24"/>
        </w:rPr>
        <w:t xml:space="preserve"> год</w:t>
      </w:r>
      <w:r>
        <w:rPr>
          <w:sz w:val="24"/>
          <w:szCs w:val="24"/>
        </w:rPr>
        <w:t>».</w:t>
      </w:r>
      <w:proofErr w:type="gramEnd"/>
    </w:p>
    <w:p w:rsidR="00C53920" w:rsidRDefault="00C53920" w:rsidP="00C53920">
      <w:pPr>
        <w:ind w:firstLine="540"/>
        <w:jc w:val="both"/>
        <w:rPr>
          <w:sz w:val="24"/>
          <w:szCs w:val="24"/>
        </w:rPr>
      </w:pPr>
    </w:p>
    <w:p w:rsidR="00C53920" w:rsidRDefault="00C53920" w:rsidP="00C53920">
      <w:pPr>
        <w:ind w:firstLine="540"/>
        <w:jc w:val="both"/>
        <w:rPr>
          <w:sz w:val="24"/>
          <w:szCs w:val="24"/>
        </w:rPr>
      </w:pPr>
    </w:p>
    <w:p w:rsidR="00C53920" w:rsidRPr="00FC56AC" w:rsidRDefault="00C53920" w:rsidP="00C53920">
      <w:pPr>
        <w:ind w:firstLine="540"/>
        <w:jc w:val="both"/>
        <w:rPr>
          <w:sz w:val="24"/>
          <w:szCs w:val="24"/>
        </w:rPr>
      </w:pPr>
    </w:p>
    <w:p w:rsidR="00C53920" w:rsidRPr="00FC56AC" w:rsidRDefault="00C53920" w:rsidP="00C53920">
      <w:pPr>
        <w:jc w:val="both"/>
        <w:rPr>
          <w:sz w:val="24"/>
          <w:szCs w:val="24"/>
        </w:rPr>
      </w:pPr>
      <w:r w:rsidRPr="00FC56AC">
        <w:rPr>
          <w:sz w:val="24"/>
          <w:szCs w:val="24"/>
        </w:rPr>
        <w:t>Председатель КСП</w:t>
      </w:r>
    </w:p>
    <w:p w:rsidR="00C53920" w:rsidRPr="00FC56AC" w:rsidRDefault="00C53920" w:rsidP="00C53920">
      <w:pPr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Тайшетского городского поселения                                    </w:t>
      </w:r>
      <w:r>
        <w:rPr>
          <w:sz w:val="24"/>
          <w:szCs w:val="24"/>
        </w:rPr>
        <w:t xml:space="preserve">                  </w:t>
      </w:r>
      <w:r w:rsidRPr="00FC56AC">
        <w:rPr>
          <w:sz w:val="24"/>
          <w:szCs w:val="24"/>
        </w:rPr>
        <w:t xml:space="preserve">        Е.В. Богатырева </w:t>
      </w:r>
    </w:p>
    <w:p w:rsidR="00C53920" w:rsidRPr="00FC56AC" w:rsidRDefault="00C53920" w:rsidP="00C53920">
      <w:pPr>
        <w:rPr>
          <w:sz w:val="24"/>
          <w:szCs w:val="24"/>
        </w:rPr>
      </w:pPr>
    </w:p>
    <w:p w:rsidR="00C53920" w:rsidRDefault="00C53920" w:rsidP="00C53920"/>
    <w:p w:rsidR="002A41BD" w:rsidRDefault="002A41BD"/>
    <w:sectPr w:rsidR="002A41BD" w:rsidSect="00992DF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692" w:rsidRDefault="00312692" w:rsidP="0073795C">
      <w:r>
        <w:separator/>
      </w:r>
    </w:p>
  </w:endnote>
  <w:endnote w:type="continuationSeparator" w:id="0">
    <w:p w:rsidR="00312692" w:rsidRDefault="00312692" w:rsidP="00737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2364919"/>
      <w:docPartObj>
        <w:docPartGallery w:val="Page Numbers (Bottom of Page)"/>
        <w:docPartUnique/>
      </w:docPartObj>
    </w:sdtPr>
    <w:sdtEndPr/>
    <w:sdtContent>
      <w:p w:rsidR="00992DF5" w:rsidRDefault="00992DF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1A3">
          <w:rPr>
            <w:noProof/>
          </w:rPr>
          <w:t>1</w:t>
        </w:r>
        <w:r>
          <w:fldChar w:fldCharType="end"/>
        </w:r>
      </w:p>
    </w:sdtContent>
  </w:sdt>
  <w:p w:rsidR="00992DF5" w:rsidRDefault="00992D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692" w:rsidRDefault="00312692" w:rsidP="0073795C">
      <w:r>
        <w:separator/>
      </w:r>
    </w:p>
  </w:footnote>
  <w:footnote w:type="continuationSeparator" w:id="0">
    <w:p w:rsidR="00312692" w:rsidRDefault="00312692" w:rsidP="00737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D6F"/>
    <w:multiLevelType w:val="hybridMultilevel"/>
    <w:tmpl w:val="11E282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D42BB"/>
    <w:multiLevelType w:val="hybridMultilevel"/>
    <w:tmpl w:val="4528A09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5F0901"/>
    <w:multiLevelType w:val="hybridMultilevel"/>
    <w:tmpl w:val="4080E70E"/>
    <w:lvl w:ilvl="0" w:tplc="BCC453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F64C8D98">
      <w:numFmt w:val="none"/>
      <w:lvlText w:val=""/>
      <w:lvlJc w:val="left"/>
      <w:pPr>
        <w:tabs>
          <w:tab w:val="num" w:pos="360"/>
        </w:tabs>
      </w:pPr>
    </w:lvl>
    <w:lvl w:ilvl="2" w:tplc="89B2F5D0">
      <w:numFmt w:val="none"/>
      <w:lvlText w:val=""/>
      <w:lvlJc w:val="left"/>
      <w:pPr>
        <w:tabs>
          <w:tab w:val="num" w:pos="360"/>
        </w:tabs>
      </w:pPr>
    </w:lvl>
    <w:lvl w:ilvl="3" w:tplc="B212CCD0">
      <w:numFmt w:val="none"/>
      <w:lvlText w:val=""/>
      <w:lvlJc w:val="left"/>
      <w:pPr>
        <w:tabs>
          <w:tab w:val="num" w:pos="360"/>
        </w:tabs>
      </w:pPr>
    </w:lvl>
    <w:lvl w:ilvl="4" w:tplc="CD4C773A">
      <w:numFmt w:val="none"/>
      <w:lvlText w:val=""/>
      <w:lvlJc w:val="left"/>
      <w:pPr>
        <w:tabs>
          <w:tab w:val="num" w:pos="360"/>
        </w:tabs>
      </w:pPr>
    </w:lvl>
    <w:lvl w:ilvl="5" w:tplc="7AE2AFF6">
      <w:numFmt w:val="none"/>
      <w:lvlText w:val=""/>
      <w:lvlJc w:val="left"/>
      <w:pPr>
        <w:tabs>
          <w:tab w:val="num" w:pos="360"/>
        </w:tabs>
      </w:pPr>
    </w:lvl>
    <w:lvl w:ilvl="6" w:tplc="EBA4A9F0">
      <w:numFmt w:val="none"/>
      <w:lvlText w:val=""/>
      <w:lvlJc w:val="left"/>
      <w:pPr>
        <w:tabs>
          <w:tab w:val="num" w:pos="360"/>
        </w:tabs>
      </w:pPr>
    </w:lvl>
    <w:lvl w:ilvl="7" w:tplc="E80491B0">
      <w:numFmt w:val="none"/>
      <w:lvlText w:val=""/>
      <w:lvlJc w:val="left"/>
      <w:pPr>
        <w:tabs>
          <w:tab w:val="num" w:pos="360"/>
        </w:tabs>
      </w:pPr>
    </w:lvl>
    <w:lvl w:ilvl="8" w:tplc="B78C02D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C3363F8"/>
    <w:multiLevelType w:val="hybridMultilevel"/>
    <w:tmpl w:val="A484CE0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93E4C96"/>
    <w:multiLevelType w:val="hybridMultilevel"/>
    <w:tmpl w:val="A74A476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1103D66"/>
    <w:multiLevelType w:val="hybridMultilevel"/>
    <w:tmpl w:val="0436C39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20"/>
    <w:rsid w:val="00022496"/>
    <w:rsid w:val="00026226"/>
    <w:rsid w:val="00043A77"/>
    <w:rsid w:val="000470E4"/>
    <w:rsid w:val="000646A4"/>
    <w:rsid w:val="0007679A"/>
    <w:rsid w:val="000772C5"/>
    <w:rsid w:val="000C3B62"/>
    <w:rsid w:val="000D78CC"/>
    <w:rsid w:val="000E2E98"/>
    <w:rsid w:val="000F2BF7"/>
    <w:rsid w:val="000F54A1"/>
    <w:rsid w:val="000F54A4"/>
    <w:rsid w:val="001008F5"/>
    <w:rsid w:val="0010560A"/>
    <w:rsid w:val="00125257"/>
    <w:rsid w:val="001428BB"/>
    <w:rsid w:val="00155BD4"/>
    <w:rsid w:val="001A0300"/>
    <w:rsid w:val="001B3C46"/>
    <w:rsid w:val="001F0C89"/>
    <w:rsid w:val="002223E7"/>
    <w:rsid w:val="002503D5"/>
    <w:rsid w:val="00271053"/>
    <w:rsid w:val="002A41BD"/>
    <w:rsid w:val="002A4CBE"/>
    <w:rsid w:val="002E5919"/>
    <w:rsid w:val="003056D6"/>
    <w:rsid w:val="00312692"/>
    <w:rsid w:val="00356046"/>
    <w:rsid w:val="00367E11"/>
    <w:rsid w:val="00372F77"/>
    <w:rsid w:val="00377E4A"/>
    <w:rsid w:val="003C6D93"/>
    <w:rsid w:val="003D1E22"/>
    <w:rsid w:val="003E6D7B"/>
    <w:rsid w:val="00472FD3"/>
    <w:rsid w:val="004B7893"/>
    <w:rsid w:val="00505E9A"/>
    <w:rsid w:val="005130EC"/>
    <w:rsid w:val="00516B7A"/>
    <w:rsid w:val="00531182"/>
    <w:rsid w:val="005707FF"/>
    <w:rsid w:val="005F21A8"/>
    <w:rsid w:val="006031A3"/>
    <w:rsid w:val="006169D2"/>
    <w:rsid w:val="006234C5"/>
    <w:rsid w:val="006A1662"/>
    <w:rsid w:val="006A42B4"/>
    <w:rsid w:val="006A6B3A"/>
    <w:rsid w:val="006B1D92"/>
    <w:rsid w:val="006B6696"/>
    <w:rsid w:val="006E49F4"/>
    <w:rsid w:val="006F63B3"/>
    <w:rsid w:val="0070284B"/>
    <w:rsid w:val="00707BD5"/>
    <w:rsid w:val="00714D1A"/>
    <w:rsid w:val="007170E7"/>
    <w:rsid w:val="0073795C"/>
    <w:rsid w:val="007B43EC"/>
    <w:rsid w:val="00871CF1"/>
    <w:rsid w:val="00880E00"/>
    <w:rsid w:val="00882A53"/>
    <w:rsid w:val="00891F39"/>
    <w:rsid w:val="00895713"/>
    <w:rsid w:val="009125FC"/>
    <w:rsid w:val="009206ED"/>
    <w:rsid w:val="00921ACF"/>
    <w:rsid w:val="00947136"/>
    <w:rsid w:val="009549A6"/>
    <w:rsid w:val="00957C4C"/>
    <w:rsid w:val="00966E91"/>
    <w:rsid w:val="009811A0"/>
    <w:rsid w:val="00992DF5"/>
    <w:rsid w:val="009A4481"/>
    <w:rsid w:val="009C32CB"/>
    <w:rsid w:val="009D2AB1"/>
    <w:rsid w:val="00A52BD5"/>
    <w:rsid w:val="00AA19DA"/>
    <w:rsid w:val="00AA48DA"/>
    <w:rsid w:val="00AD3DB9"/>
    <w:rsid w:val="00B41CC1"/>
    <w:rsid w:val="00B43690"/>
    <w:rsid w:val="00B6253C"/>
    <w:rsid w:val="00B66E09"/>
    <w:rsid w:val="00BC778D"/>
    <w:rsid w:val="00BE7625"/>
    <w:rsid w:val="00C038F7"/>
    <w:rsid w:val="00C10097"/>
    <w:rsid w:val="00C53920"/>
    <w:rsid w:val="00C702A6"/>
    <w:rsid w:val="00C936DD"/>
    <w:rsid w:val="00CC3C1E"/>
    <w:rsid w:val="00D0226D"/>
    <w:rsid w:val="00D02ED6"/>
    <w:rsid w:val="00D26191"/>
    <w:rsid w:val="00D26DEA"/>
    <w:rsid w:val="00DB6A64"/>
    <w:rsid w:val="00DC1BC4"/>
    <w:rsid w:val="00DD72BE"/>
    <w:rsid w:val="00E62A29"/>
    <w:rsid w:val="00EA04D3"/>
    <w:rsid w:val="00EA4396"/>
    <w:rsid w:val="00EA6EC6"/>
    <w:rsid w:val="00EC5DCA"/>
    <w:rsid w:val="00ED7938"/>
    <w:rsid w:val="00EF0BE5"/>
    <w:rsid w:val="00F020EA"/>
    <w:rsid w:val="00F4028E"/>
    <w:rsid w:val="00F4182D"/>
    <w:rsid w:val="00F432AB"/>
    <w:rsid w:val="00F73F0B"/>
    <w:rsid w:val="00F928EE"/>
    <w:rsid w:val="00FD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920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920"/>
    <w:pPr>
      <w:ind w:left="720"/>
      <w:contextualSpacing/>
    </w:pPr>
  </w:style>
  <w:style w:type="paragraph" w:styleId="a4">
    <w:name w:val="header"/>
    <w:basedOn w:val="a"/>
    <w:link w:val="a5"/>
    <w:rsid w:val="007379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3795C"/>
    <w:rPr>
      <w:rFonts w:eastAsia="Calibri"/>
    </w:rPr>
  </w:style>
  <w:style w:type="paragraph" w:styleId="a6">
    <w:name w:val="footer"/>
    <w:basedOn w:val="a"/>
    <w:link w:val="a7"/>
    <w:uiPriority w:val="99"/>
    <w:rsid w:val="007379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795C"/>
    <w:rPr>
      <w:rFonts w:eastAsia="Calibri"/>
    </w:rPr>
  </w:style>
  <w:style w:type="paragraph" w:styleId="a8">
    <w:name w:val="Balloon Text"/>
    <w:basedOn w:val="a"/>
    <w:link w:val="a9"/>
    <w:rsid w:val="00B41C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41C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920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920"/>
    <w:pPr>
      <w:ind w:left="720"/>
      <w:contextualSpacing/>
    </w:pPr>
  </w:style>
  <w:style w:type="paragraph" w:styleId="a4">
    <w:name w:val="header"/>
    <w:basedOn w:val="a"/>
    <w:link w:val="a5"/>
    <w:rsid w:val="007379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3795C"/>
    <w:rPr>
      <w:rFonts w:eastAsia="Calibri"/>
    </w:rPr>
  </w:style>
  <w:style w:type="paragraph" w:styleId="a6">
    <w:name w:val="footer"/>
    <w:basedOn w:val="a"/>
    <w:link w:val="a7"/>
    <w:uiPriority w:val="99"/>
    <w:rsid w:val="007379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795C"/>
    <w:rPr>
      <w:rFonts w:eastAsia="Calibri"/>
    </w:rPr>
  </w:style>
  <w:style w:type="paragraph" w:styleId="a8">
    <w:name w:val="Balloon Text"/>
    <w:basedOn w:val="a"/>
    <w:link w:val="a9"/>
    <w:rsid w:val="00B41C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41C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6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45</cp:revision>
  <cp:lastPrinted>2016-09-22T03:07:00Z</cp:lastPrinted>
  <dcterms:created xsi:type="dcterms:W3CDTF">2016-09-20T08:43:00Z</dcterms:created>
  <dcterms:modified xsi:type="dcterms:W3CDTF">2016-11-18T03:35:00Z</dcterms:modified>
</cp:coreProperties>
</file>