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D2" w:rsidRPr="00345745" w:rsidRDefault="00623BD2" w:rsidP="00623BD2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23BD2" w:rsidRPr="00345745" w:rsidRDefault="00623BD2" w:rsidP="00623BD2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23BD2" w:rsidRPr="00345745" w:rsidRDefault="00623BD2" w:rsidP="00623BD2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23BD2" w:rsidRPr="00345745" w:rsidRDefault="00623BD2" w:rsidP="00623BD2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23BD2" w:rsidRPr="00345745" w:rsidRDefault="00623BD2" w:rsidP="00623BD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23BD2" w:rsidRPr="00897536" w:rsidRDefault="00623BD2" w:rsidP="00623BD2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23BD2" w:rsidRPr="00897536" w:rsidRDefault="00623BD2" w:rsidP="00623BD2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623BD2" w:rsidRDefault="00623BD2" w:rsidP="00623BD2">
      <w:pPr>
        <w:rPr>
          <w:sz w:val="28"/>
        </w:rPr>
      </w:pPr>
    </w:p>
    <w:p w:rsidR="00623BD2" w:rsidRPr="00691CBD" w:rsidRDefault="00271A2B" w:rsidP="00623BD2">
      <w:pPr>
        <w:rPr>
          <w:sz w:val="24"/>
          <w:szCs w:val="24"/>
        </w:rPr>
      </w:pPr>
      <w:r>
        <w:rPr>
          <w:sz w:val="24"/>
          <w:szCs w:val="24"/>
        </w:rPr>
        <w:t>16 февраля</w:t>
      </w:r>
      <w:r w:rsidR="00623BD2">
        <w:rPr>
          <w:sz w:val="24"/>
          <w:szCs w:val="24"/>
        </w:rPr>
        <w:t xml:space="preserve"> </w:t>
      </w:r>
      <w:r w:rsidR="00623BD2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623BD2" w:rsidRPr="00691CBD">
        <w:rPr>
          <w:sz w:val="24"/>
          <w:szCs w:val="24"/>
        </w:rPr>
        <w:t xml:space="preserve"> г.                                                           </w:t>
      </w:r>
      <w:r w:rsidR="00623BD2">
        <w:rPr>
          <w:sz w:val="24"/>
          <w:szCs w:val="24"/>
        </w:rPr>
        <w:t xml:space="preserve">                   </w:t>
      </w:r>
      <w:r w:rsidR="00623BD2" w:rsidRPr="00691CBD">
        <w:rPr>
          <w:sz w:val="24"/>
          <w:szCs w:val="24"/>
        </w:rPr>
        <w:t xml:space="preserve">                      г. Тайшет</w:t>
      </w:r>
    </w:p>
    <w:p w:rsidR="00623BD2" w:rsidRPr="00691CBD" w:rsidRDefault="00623BD2" w:rsidP="00623BD2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623BD2" w:rsidRPr="00691CBD" w:rsidRDefault="00623BD2" w:rsidP="00623BD2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271A2B">
        <w:rPr>
          <w:b/>
          <w:sz w:val="24"/>
          <w:szCs w:val="24"/>
        </w:rPr>
        <w:t>07-</w:t>
      </w:r>
      <w:r w:rsidRPr="00691CBD">
        <w:rPr>
          <w:b/>
          <w:sz w:val="24"/>
          <w:szCs w:val="24"/>
        </w:rPr>
        <w:t>З</w:t>
      </w:r>
    </w:p>
    <w:p w:rsidR="00623BD2" w:rsidRDefault="00623BD2" w:rsidP="00623BD2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Энергосбережение и повышение энергетической эффективности на территории 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 городское поселение»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01.09.2014 г. №599»</w:t>
      </w:r>
    </w:p>
    <w:p w:rsidR="00623BD2" w:rsidRPr="00691CBD" w:rsidRDefault="00623BD2" w:rsidP="00623BD2">
      <w:pPr>
        <w:pStyle w:val="a3"/>
        <w:tabs>
          <w:tab w:val="clear" w:pos="4677"/>
          <w:tab w:val="clear" w:pos="9355"/>
        </w:tabs>
        <w:jc w:val="center"/>
      </w:pPr>
    </w:p>
    <w:p w:rsidR="00623BD2" w:rsidRPr="003A4EA2" w:rsidRDefault="00623BD2" w:rsidP="00623BD2">
      <w:pPr>
        <w:pStyle w:val="a3"/>
        <w:tabs>
          <w:tab w:val="clear" w:pos="4677"/>
          <w:tab w:val="clear" w:pos="9355"/>
        </w:tabs>
        <w:ind w:firstLine="708"/>
        <w:jc w:val="both"/>
      </w:pPr>
      <w:proofErr w:type="gramStart"/>
      <w:r w:rsidRPr="00691CBD"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t>Тайшетского</w:t>
      </w:r>
      <w:proofErr w:type="spellEnd"/>
      <w:r w:rsidRPr="00691CBD">
        <w:t xml:space="preserve">  городского поселения,  утвержденного решением Думы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t xml:space="preserve"> </w:t>
      </w:r>
      <w:proofErr w:type="gramStart"/>
      <w:r w:rsidRPr="00691CBD">
        <w:t xml:space="preserve">в </w:t>
      </w:r>
      <w:proofErr w:type="spellStart"/>
      <w:r w:rsidRPr="00691CBD">
        <w:t>Тайшетском</w:t>
      </w:r>
      <w:proofErr w:type="spellEnd"/>
      <w:r w:rsidRPr="00691CBD">
        <w:t xml:space="preserve"> муниципальном образовании «</w:t>
      </w:r>
      <w:proofErr w:type="spellStart"/>
      <w:r w:rsidRPr="00691CBD">
        <w:t>Тайшетское</w:t>
      </w:r>
      <w:proofErr w:type="spellEnd"/>
      <w:r w:rsidRPr="00691CBD">
        <w:t xml:space="preserve"> городское поселение»,  утвержденного решением Думы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t>Тайшетского</w:t>
      </w:r>
      <w:proofErr w:type="spellEnd"/>
      <w:r w:rsidRPr="00691CBD">
        <w:t xml:space="preserve"> муниципального образования "</w:t>
      </w:r>
      <w:proofErr w:type="spellStart"/>
      <w:r w:rsidRPr="00691CBD">
        <w:t>Тайшетское</w:t>
      </w:r>
      <w:proofErr w:type="spellEnd"/>
      <w:r w:rsidRPr="00691CBD">
        <w:t xml:space="preserve"> городское поселение", утвержденным постановлением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t>Тайшетского</w:t>
      </w:r>
      <w:proofErr w:type="spellEnd"/>
      <w:r w:rsidRPr="00691CBD">
        <w:t xml:space="preserve">  муниципального образования «</w:t>
      </w:r>
      <w:proofErr w:type="spellStart"/>
      <w:r w:rsidRPr="00691CBD">
        <w:t>Тайшетское</w:t>
      </w:r>
      <w:proofErr w:type="spellEnd"/>
      <w:r w:rsidRPr="00691CBD">
        <w:t xml:space="preserve"> городское поселение», утвержденным постановлением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</w:t>
      </w:r>
      <w:proofErr w:type="gramEnd"/>
      <w:r w:rsidRPr="00691CBD">
        <w:t xml:space="preserve"> </w:t>
      </w:r>
      <w:proofErr w:type="gramStart"/>
      <w:r w:rsidRPr="00691CBD">
        <w:t xml:space="preserve">от </w:t>
      </w:r>
      <w:r>
        <w:t>03</w:t>
      </w:r>
      <w:r w:rsidRPr="00691CBD">
        <w:t>.</w:t>
      </w:r>
      <w:r>
        <w:t>12</w:t>
      </w:r>
      <w:r w:rsidRPr="00691CBD">
        <w:t>.2015 г. №</w:t>
      </w:r>
      <w:r>
        <w:t>1202</w:t>
      </w:r>
      <w:r w:rsidRPr="00691CBD"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Энергосбережение и повышение энергетической эффективности на территории 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 городское поселение»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01.09.2014 г. №599»  </w:t>
      </w:r>
      <w:r w:rsidRPr="003A4EA2">
        <w:t xml:space="preserve">  (далее – Проект постановления).</w:t>
      </w:r>
      <w:proofErr w:type="gramEnd"/>
    </w:p>
    <w:p w:rsidR="00623BD2" w:rsidRDefault="00623BD2" w:rsidP="00623BD2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623BD2" w:rsidRDefault="00623BD2" w:rsidP="00623BD2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</w:t>
      </w:r>
      <w:r>
        <w:rPr>
          <w:sz w:val="24"/>
          <w:szCs w:val="24"/>
        </w:rPr>
        <w:t xml:space="preserve">отделом ЖКХ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</w:t>
      </w:r>
      <w:r>
        <w:rPr>
          <w:rFonts w:eastAsia="Times New Roman"/>
          <w:sz w:val="24"/>
          <w:szCs w:val="24"/>
        </w:rPr>
        <w:t xml:space="preserve"> и  направлен </w:t>
      </w:r>
      <w:r w:rsidR="001A2145">
        <w:rPr>
          <w:rFonts w:eastAsia="Times New Roman"/>
          <w:sz w:val="24"/>
          <w:szCs w:val="24"/>
        </w:rPr>
        <w:t>1</w:t>
      </w:r>
      <w:r w:rsidR="00271A2B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.0</w:t>
      </w:r>
      <w:r w:rsidR="00271A2B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.201</w:t>
      </w:r>
      <w:r w:rsidR="00271A2B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 </w:t>
      </w:r>
    </w:p>
    <w:p w:rsidR="008F3398" w:rsidRDefault="00623BD2" w:rsidP="00623BD2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>Объем финансирования Программы в 201</w:t>
      </w:r>
      <w:r w:rsidR="00271A2B">
        <w:rPr>
          <w:rFonts w:eastAsia="Times New Roman"/>
          <w:sz w:val="24"/>
          <w:szCs w:val="24"/>
        </w:rPr>
        <w:t>7</w:t>
      </w:r>
      <w:r w:rsidRPr="007A5682">
        <w:rPr>
          <w:rFonts w:eastAsia="Times New Roman"/>
          <w:sz w:val="24"/>
          <w:szCs w:val="24"/>
        </w:rPr>
        <w:t xml:space="preserve"> году  </w:t>
      </w:r>
      <w:r w:rsidR="001A2145">
        <w:rPr>
          <w:rFonts w:eastAsia="Times New Roman"/>
          <w:sz w:val="24"/>
          <w:szCs w:val="24"/>
        </w:rPr>
        <w:t xml:space="preserve">останется без изменений </w:t>
      </w:r>
      <w:r>
        <w:rPr>
          <w:rFonts w:eastAsia="Times New Roman"/>
          <w:sz w:val="24"/>
          <w:szCs w:val="24"/>
        </w:rPr>
        <w:t xml:space="preserve">  по  сравнению с предыдущей  редакцией (от </w:t>
      </w:r>
      <w:r w:rsidR="00271A2B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.</w:t>
      </w:r>
      <w:r w:rsidR="001A2145">
        <w:rPr>
          <w:rFonts w:eastAsia="Times New Roman"/>
          <w:sz w:val="24"/>
          <w:szCs w:val="24"/>
        </w:rPr>
        <w:t>04</w:t>
      </w:r>
      <w:r>
        <w:rPr>
          <w:rFonts w:eastAsia="Times New Roman"/>
          <w:sz w:val="24"/>
          <w:szCs w:val="24"/>
        </w:rPr>
        <w:t>.201</w:t>
      </w:r>
      <w:r w:rsidR="001A2145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г.№</w:t>
      </w:r>
      <w:r w:rsidR="001A2145">
        <w:rPr>
          <w:rFonts w:eastAsia="Times New Roman"/>
          <w:sz w:val="24"/>
          <w:szCs w:val="24"/>
        </w:rPr>
        <w:t>2</w:t>
      </w:r>
      <w:r w:rsidR="00271A2B">
        <w:rPr>
          <w:rFonts w:eastAsia="Times New Roman"/>
          <w:sz w:val="24"/>
          <w:szCs w:val="24"/>
        </w:rPr>
        <w:t>93</w:t>
      </w:r>
      <w:r>
        <w:rPr>
          <w:rFonts w:eastAsia="Times New Roman"/>
          <w:sz w:val="24"/>
          <w:szCs w:val="24"/>
        </w:rPr>
        <w:t xml:space="preserve">) и составит  </w:t>
      </w:r>
      <w:r w:rsidR="002B6971">
        <w:rPr>
          <w:rFonts w:eastAsia="Times New Roman"/>
          <w:sz w:val="24"/>
          <w:szCs w:val="24"/>
          <w:u w:val="single"/>
        </w:rPr>
        <w:t>11854,0</w:t>
      </w:r>
      <w:r w:rsidRPr="00CB1AB6">
        <w:rPr>
          <w:rFonts w:eastAsia="Times New Roman"/>
          <w:sz w:val="24"/>
          <w:szCs w:val="24"/>
          <w:u w:val="single"/>
        </w:rPr>
        <w:t xml:space="preserve"> тыс. рублей</w:t>
      </w:r>
      <w:r>
        <w:rPr>
          <w:rFonts w:eastAsia="Times New Roman"/>
          <w:sz w:val="24"/>
          <w:szCs w:val="24"/>
        </w:rPr>
        <w:t xml:space="preserve">. </w:t>
      </w:r>
      <w:r w:rsidR="008F3398">
        <w:rPr>
          <w:rFonts w:eastAsia="Times New Roman"/>
          <w:sz w:val="24"/>
          <w:szCs w:val="24"/>
        </w:rPr>
        <w:t xml:space="preserve">  </w:t>
      </w:r>
    </w:p>
    <w:p w:rsidR="008F3398" w:rsidRDefault="008F3398" w:rsidP="00623BD2">
      <w:pPr>
        <w:ind w:firstLine="360"/>
        <w:jc w:val="both"/>
        <w:rPr>
          <w:rFonts w:eastAsia="Times New Roman"/>
          <w:sz w:val="24"/>
          <w:szCs w:val="24"/>
        </w:rPr>
      </w:pPr>
    </w:p>
    <w:p w:rsidR="008F3398" w:rsidRDefault="008F3398" w:rsidP="00623BD2">
      <w:pPr>
        <w:ind w:firstLine="360"/>
        <w:jc w:val="both"/>
        <w:rPr>
          <w:rFonts w:eastAsia="Times New Roman"/>
          <w:sz w:val="24"/>
          <w:szCs w:val="24"/>
        </w:rPr>
      </w:pPr>
    </w:p>
    <w:p w:rsidR="00623BD2" w:rsidRDefault="008F3398" w:rsidP="00623BD2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Источниками финансирования  Программы  </w:t>
      </w:r>
      <w:r w:rsidR="009E316F">
        <w:rPr>
          <w:rFonts w:eastAsia="Times New Roman"/>
          <w:sz w:val="24"/>
          <w:szCs w:val="24"/>
        </w:rPr>
        <w:t>в 201</w:t>
      </w:r>
      <w:r w:rsidR="00271A2B">
        <w:rPr>
          <w:rFonts w:eastAsia="Times New Roman"/>
          <w:sz w:val="24"/>
          <w:szCs w:val="24"/>
        </w:rPr>
        <w:t>7</w:t>
      </w:r>
      <w:r w:rsidR="009E316F">
        <w:rPr>
          <w:rFonts w:eastAsia="Times New Roman"/>
          <w:sz w:val="24"/>
          <w:szCs w:val="24"/>
        </w:rPr>
        <w:t xml:space="preserve"> году </w:t>
      </w:r>
      <w:r>
        <w:rPr>
          <w:rFonts w:eastAsia="Times New Roman"/>
          <w:sz w:val="24"/>
          <w:szCs w:val="24"/>
        </w:rPr>
        <w:t xml:space="preserve">будут  являться: </w:t>
      </w:r>
    </w:p>
    <w:p w:rsidR="008F3398" w:rsidRDefault="008F3398" w:rsidP="00623BD2">
      <w:pPr>
        <w:ind w:firstLine="360"/>
        <w:jc w:val="both"/>
        <w:rPr>
          <w:rFonts w:eastAsia="Times New Roman"/>
          <w:sz w:val="24"/>
          <w:szCs w:val="24"/>
        </w:rPr>
      </w:pPr>
    </w:p>
    <w:p w:rsidR="008F3398" w:rsidRDefault="008F3398" w:rsidP="00623BD2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-средства местного бюджета </w:t>
      </w:r>
      <w:r w:rsidR="007828C9">
        <w:rPr>
          <w:rFonts w:eastAsia="Times New Roman"/>
          <w:sz w:val="24"/>
          <w:szCs w:val="24"/>
        </w:rPr>
        <w:t xml:space="preserve">в сумме  </w:t>
      </w:r>
      <w:r>
        <w:rPr>
          <w:rFonts w:eastAsia="Times New Roman"/>
          <w:sz w:val="24"/>
          <w:szCs w:val="24"/>
        </w:rPr>
        <w:t xml:space="preserve"> 150,0 тыс. рублей</w:t>
      </w:r>
      <w:r w:rsidR="008365FD">
        <w:rPr>
          <w:rFonts w:eastAsia="Times New Roman"/>
          <w:sz w:val="24"/>
          <w:szCs w:val="24"/>
        </w:rPr>
        <w:t xml:space="preserve"> на мероприятие </w:t>
      </w:r>
      <w:r w:rsidR="002B6971">
        <w:rPr>
          <w:rFonts w:eastAsia="Times New Roman"/>
          <w:sz w:val="24"/>
          <w:szCs w:val="24"/>
        </w:rPr>
        <w:t>«Оснащение муниципальных жилых помещений  индивидуальными приборами учета используемых энергетических ресурсов и воды»</w:t>
      </w:r>
      <w:r>
        <w:rPr>
          <w:rFonts w:eastAsia="Times New Roman"/>
          <w:sz w:val="24"/>
          <w:szCs w:val="24"/>
        </w:rPr>
        <w:t>;</w:t>
      </w:r>
    </w:p>
    <w:p w:rsidR="008F3398" w:rsidRDefault="008F3398" w:rsidP="00623BD2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-средства  муниципальных унитарных предприятий – 2,0 тыс. рублей;</w:t>
      </w:r>
    </w:p>
    <w:p w:rsidR="008F3398" w:rsidRDefault="008F3398" w:rsidP="00623BD2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-средства собственников многоквартирных домов – </w:t>
      </w:r>
      <w:r w:rsidR="00271A2B">
        <w:rPr>
          <w:rFonts w:eastAsia="Times New Roman"/>
          <w:sz w:val="24"/>
          <w:szCs w:val="24"/>
        </w:rPr>
        <w:t>3280</w:t>
      </w:r>
      <w:r>
        <w:rPr>
          <w:rFonts w:eastAsia="Times New Roman"/>
          <w:sz w:val="24"/>
          <w:szCs w:val="24"/>
        </w:rPr>
        <w:t>,0 тыс. рублей;</w:t>
      </w:r>
    </w:p>
    <w:p w:rsidR="00623BD2" w:rsidRDefault="001A2145" w:rsidP="00623BD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8F3398">
        <w:rPr>
          <w:rFonts w:eastAsia="Times New Roman"/>
          <w:sz w:val="24"/>
          <w:szCs w:val="24"/>
        </w:rPr>
        <w:t>-</w:t>
      </w:r>
      <w:r w:rsidR="00271A2B">
        <w:rPr>
          <w:rFonts w:eastAsia="Times New Roman"/>
          <w:sz w:val="24"/>
          <w:szCs w:val="24"/>
        </w:rPr>
        <w:t>организации коммунального комплекса</w:t>
      </w:r>
      <w:r w:rsidR="008F3398">
        <w:rPr>
          <w:rFonts w:eastAsia="Times New Roman"/>
          <w:sz w:val="24"/>
          <w:szCs w:val="24"/>
        </w:rPr>
        <w:t xml:space="preserve">  - </w:t>
      </w:r>
      <w:r w:rsidR="00271A2B">
        <w:rPr>
          <w:rFonts w:eastAsia="Times New Roman"/>
          <w:sz w:val="24"/>
          <w:szCs w:val="24"/>
        </w:rPr>
        <w:t>8422</w:t>
      </w:r>
      <w:r w:rsidR="008F3398">
        <w:rPr>
          <w:rFonts w:eastAsia="Times New Roman"/>
          <w:sz w:val="24"/>
          <w:szCs w:val="24"/>
        </w:rPr>
        <w:t>,0 тыс. рублей.</w:t>
      </w:r>
    </w:p>
    <w:p w:rsidR="008F3398" w:rsidRDefault="008F3398" w:rsidP="00623BD2">
      <w:pPr>
        <w:jc w:val="both"/>
        <w:rPr>
          <w:rFonts w:eastAsia="Times New Roman"/>
          <w:sz w:val="24"/>
          <w:szCs w:val="24"/>
        </w:rPr>
      </w:pPr>
    </w:p>
    <w:p w:rsidR="001A2145" w:rsidRDefault="001A2145" w:rsidP="001A2145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Изменения в Программу вносятся  в части мероприятий и финансирования за счет средств местного бюджета, а именно - сокращается </w:t>
      </w:r>
      <w:r w:rsidR="002B6971">
        <w:rPr>
          <w:rFonts w:eastAsia="Times New Roman"/>
          <w:sz w:val="24"/>
          <w:szCs w:val="24"/>
        </w:rPr>
        <w:t xml:space="preserve">полностью </w:t>
      </w:r>
      <w:r>
        <w:rPr>
          <w:rFonts w:eastAsia="Times New Roman"/>
          <w:sz w:val="24"/>
          <w:szCs w:val="24"/>
        </w:rPr>
        <w:t xml:space="preserve">объем финансирования  Программы  по мероприятию «Оснащение многоквартирных домов </w:t>
      </w:r>
      <w:r w:rsidRPr="002B6971">
        <w:rPr>
          <w:rFonts w:eastAsia="Times New Roman"/>
          <w:sz w:val="24"/>
          <w:szCs w:val="24"/>
          <w:u w:val="single"/>
        </w:rPr>
        <w:t>коллективными</w:t>
      </w:r>
      <w:r>
        <w:rPr>
          <w:rFonts w:eastAsia="Times New Roman"/>
          <w:sz w:val="24"/>
          <w:szCs w:val="24"/>
        </w:rPr>
        <w:t xml:space="preserve"> приборами учета используемых энергетических ресурсов»  </w:t>
      </w:r>
      <w:r w:rsidR="002B6971">
        <w:rPr>
          <w:rFonts w:eastAsia="Times New Roman"/>
          <w:sz w:val="24"/>
          <w:szCs w:val="24"/>
        </w:rPr>
        <w:t>150,0</w:t>
      </w:r>
      <w:r>
        <w:rPr>
          <w:rFonts w:eastAsia="Times New Roman"/>
          <w:sz w:val="24"/>
          <w:szCs w:val="24"/>
        </w:rPr>
        <w:t xml:space="preserve"> тыс. рублей.  Указанные средства в сумме </w:t>
      </w:r>
      <w:r w:rsidR="002B6971">
        <w:rPr>
          <w:rFonts w:eastAsia="Times New Roman"/>
          <w:sz w:val="24"/>
          <w:szCs w:val="24"/>
        </w:rPr>
        <w:t>150,0</w:t>
      </w:r>
      <w:r>
        <w:rPr>
          <w:rFonts w:eastAsia="Times New Roman"/>
          <w:sz w:val="24"/>
          <w:szCs w:val="24"/>
        </w:rPr>
        <w:t xml:space="preserve"> тыс. рублей  будут </w:t>
      </w:r>
      <w:r w:rsidR="002B6971">
        <w:rPr>
          <w:rFonts w:eastAsia="Times New Roman"/>
          <w:sz w:val="24"/>
          <w:szCs w:val="24"/>
        </w:rPr>
        <w:t>пере</w:t>
      </w:r>
      <w:r>
        <w:rPr>
          <w:rFonts w:eastAsia="Times New Roman"/>
          <w:sz w:val="24"/>
          <w:szCs w:val="24"/>
        </w:rPr>
        <w:t>направлены на мероприятие «</w:t>
      </w:r>
      <w:r w:rsidR="002B6971">
        <w:rPr>
          <w:rFonts w:eastAsia="Times New Roman"/>
          <w:sz w:val="24"/>
          <w:szCs w:val="24"/>
        </w:rPr>
        <w:t xml:space="preserve">Оснащение муниципальных жилых помещений  </w:t>
      </w:r>
      <w:r w:rsidR="002B6971" w:rsidRPr="002B6971">
        <w:rPr>
          <w:rFonts w:eastAsia="Times New Roman"/>
          <w:sz w:val="24"/>
          <w:szCs w:val="24"/>
          <w:u w:val="single"/>
        </w:rPr>
        <w:t>индивидуальными</w:t>
      </w:r>
      <w:r w:rsidR="002B6971">
        <w:rPr>
          <w:rFonts w:eastAsia="Times New Roman"/>
          <w:sz w:val="24"/>
          <w:szCs w:val="24"/>
        </w:rPr>
        <w:t xml:space="preserve"> приборами учета используемых энергетических ресурсов и воды</w:t>
      </w:r>
      <w:r>
        <w:rPr>
          <w:rFonts w:eastAsia="Times New Roman"/>
          <w:sz w:val="24"/>
          <w:szCs w:val="24"/>
        </w:rPr>
        <w:t>».</w:t>
      </w:r>
    </w:p>
    <w:p w:rsidR="001A2145" w:rsidRDefault="001A2145" w:rsidP="00623BD2">
      <w:pPr>
        <w:jc w:val="both"/>
        <w:rPr>
          <w:rFonts w:eastAsia="Times New Roman"/>
          <w:sz w:val="24"/>
          <w:szCs w:val="24"/>
        </w:rPr>
      </w:pPr>
    </w:p>
    <w:p w:rsidR="00623BD2" w:rsidRPr="00AC524F" w:rsidRDefault="00623BD2" w:rsidP="00623BD2">
      <w:pPr>
        <w:ind w:firstLine="708"/>
        <w:jc w:val="both"/>
        <w:rPr>
          <w:rFonts w:eastAsia="Times New Roman"/>
          <w:sz w:val="24"/>
          <w:szCs w:val="24"/>
        </w:rPr>
      </w:pPr>
      <w:r w:rsidRPr="00AC524F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AC524F">
        <w:rPr>
          <w:rFonts w:eastAsia="Times New Roman"/>
          <w:sz w:val="24"/>
          <w:szCs w:val="24"/>
        </w:rPr>
        <w:t>Тайшетского</w:t>
      </w:r>
      <w:proofErr w:type="spellEnd"/>
      <w:r w:rsidRPr="00AC524F">
        <w:rPr>
          <w:rFonts w:eastAsia="Times New Roman"/>
          <w:sz w:val="24"/>
          <w:szCs w:val="24"/>
        </w:rPr>
        <w:t xml:space="preserve"> городского поселения   на 2016 год, утвержденном решением Думы </w:t>
      </w:r>
      <w:proofErr w:type="spellStart"/>
      <w:r w:rsidRPr="00AC524F">
        <w:rPr>
          <w:rFonts w:eastAsia="Times New Roman"/>
          <w:sz w:val="24"/>
          <w:szCs w:val="24"/>
        </w:rPr>
        <w:t>Тайшетского</w:t>
      </w:r>
      <w:proofErr w:type="spellEnd"/>
      <w:r w:rsidRPr="00AC524F">
        <w:rPr>
          <w:rFonts w:eastAsia="Times New Roman"/>
          <w:sz w:val="24"/>
          <w:szCs w:val="24"/>
        </w:rPr>
        <w:t xml:space="preserve"> городского поселения от 26.11.2015 г №221</w:t>
      </w:r>
      <w:r>
        <w:rPr>
          <w:rFonts w:eastAsia="Times New Roman"/>
          <w:sz w:val="24"/>
          <w:szCs w:val="24"/>
        </w:rPr>
        <w:t xml:space="preserve"> (с учетом внесенных изменений от 29.02.2016 г. №236),  на реализацию  данной Программы предусмотрены   бюджетные ассигнования  в сумме </w:t>
      </w:r>
      <w:r w:rsidR="0018491E">
        <w:rPr>
          <w:rFonts w:eastAsia="Times New Roman"/>
          <w:sz w:val="24"/>
          <w:szCs w:val="24"/>
          <w:u w:val="single"/>
        </w:rPr>
        <w:t>150</w:t>
      </w:r>
      <w:r>
        <w:rPr>
          <w:rFonts w:eastAsia="Times New Roman"/>
          <w:sz w:val="24"/>
          <w:szCs w:val="24"/>
          <w:u w:val="single"/>
        </w:rPr>
        <w:t>,0</w:t>
      </w:r>
      <w:r>
        <w:rPr>
          <w:rFonts w:eastAsia="Times New Roman"/>
          <w:sz w:val="24"/>
          <w:szCs w:val="24"/>
        </w:rPr>
        <w:t xml:space="preserve"> тыс. рублей, объем финансирования по Программе составляет так же  </w:t>
      </w:r>
      <w:r w:rsidR="0018491E">
        <w:rPr>
          <w:rFonts w:eastAsia="Times New Roman"/>
          <w:sz w:val="24"/>
          <w:szCs w:val="24"/>
          <w:u w:val="single"/>
        </w:rPr>
        <w:t>150</w:t>
      </w:r>
      <w:r>
        <w:rPr>
          <w:rFonts w:eastAsia="Times New Roman"/>
          <w:sz w:val="24"/>
          <w:szCs w:val="24"/>
          <w:u w:val="single"/>
        </w:rPr>
        <w:t>,0</w:t>
      </w:r>
      <w:r>
        <w:rPr>
          <w:rFonts w:eastAsia="Times New Roman"/>
          <w:sz w:val="24"/>
          <w:szCs w:val="24"/>
        </w:rPr>
        <w:t xml:space="preserve"> тыс. рублей.  Таким образом, объем финансирования Программы  не превышает объем бюджетных ассигнований </w:t>
      </w:r>
      <w:r w:rsidRPr="00AC524F">
        <w:rPr>
          <w:rFonts w:eastAsia="Times New Roman"/>
          <w:sz w:val="24"/>
          <w:szCs w:val="24"/>
        </w:rPr>
        <w:t>на реализацию  да</w:t>
      </w:r>
      <w:bookmarkStart w:id="0" w:name="_GoBack"/>
      <w:bookmarkEnd w:id="0"/>
      <w:r w:rsidRPr="00AC524F">
        <w:rPr>
          <w:rFonts w:eastAsia="Times New Roman"/>
          <w:sz w:val="24"/>
          <w:szCs w:val="24"/>
        </w:rPr>
        <w:t>нной Программы</w:t>
      </w:r>
      <w:r>
        <w:rPr>
          <w:rFonts w:eastAsia="Times New Roman"/>
          <w:sz w:val="24"/>
          <w:szCs w:val="24"/>
        </w:rPr>
        <w:t>.</w:t>
      </w:r>
      <w:r w:rsidRPr="00AC524F">
        <w:rPr>
          <w:rFonts w:eastAsia="Times New Roman"/>
          <w:sz w:val="24"/>
          <w:szCs w:val="24"/>
        </w:rPr>
        <w:t xml:space="preserve"> </w:t>
      </w:r>
    </w:p>
    <w:p w:rsidR="009A3B53" w:rsidRDefault="009A3B53" w:rsidP="00623BD2">
      <w:pPr>
        <w:ind w:firstLine="360"/>
        <w:jc w:val="both"/>
        <w:rPr>
          <w:rFonts w:eastAsia="Times New Roman"/>
          <w:sz w:val="24"/>
          <w:szCs w:val="24"/>
        </w:rPr>
      </w:pPr>
    </w:p>
    <w:p w:rsidR="00623BD2" w:rsidRPr="00D87185" w:rsidRDefault="00623BD2" w:rsidP="0018491E">
      <w:pPr>
        <w:pStyle w:val="a3"/>
        <w:tabs>
          <w:tab w:val="clear" w:pos="4677"/>
          <w:tab w:val="clear" w:pos="9355"/>
        </w:tabs>
        <w:ind w:firstLine="708"/>
        <w:jc w:val="both"/>
      </w:pPr>
      <w:proofErr w:type="gramStart"/>
      <w:r>
        <w:t xml:space="preserve">Проект </w:t>
      </w:r>
      <w:r w:rsidRPr="00D87185">
        <w:t>постановлени</w:t>
      </w:r>
      <w:r>
        <w:t>я</w:t>
      </w:r>
      <w:r w:rsidRPr="00D87185">
        <w:t xml:space="preserve"> администрации </w:t>
      </w:r>
      <w:proofErr w:type="spellStart"/>
      <w:r w:rsidRPr="00D87185">
        <w:t>Тайшетского</w:t>
      </w:r>
      <w:proofErr w:type="spellEnd"/>
      <w:r w:rsidRPr="00D87185">
        <w:t xml:space="preserve"> городского поселения </w:t>
      </w:r>
      <w:r w:rsidRPr="00697FB4">
        <w:t xml:space="preserve">«О внесении изменений в  муниципальную целевую программу </w:t>
      </w:r>
      <w:r w:rsidRPr="00322156">
        <w:t>«</w:t>
      </w:r>
      <w:r w:rsidR="0018491E">
        <w:t xml:space="preserve">Энергосбережение и повышение энергетической эффективности на территории  </w:t>
      </w:r>
      <w:proofErr w:type="spellStart"/>
      <w:r w:rsidR="0018491E">
        <w:t>Тайшетского</w:t>
      </w:r>
      <w:proofErr w:type="spellEnd"/>
      <w:r w:rsidR="0018491E">
        <w:t xml:space="preserve"> муниципального образования «</w:t>
      </w:r>
      <w:proofErr w:type="spellStart"/>
      <w:r w:rsidR="0018491E">
        <w:t>Тайшетское</w:t>
      </w:r>
      <w:proofErr w:type="spellEnd"/>
      <w:r w:rsidR="0018491E">
        <w:t xml:space="preserve">  городское поселение» на  2015-2017 годы», утвержденную постановлением администрации </w:t>
      </w:r>
      <w:proofErr w:type="spellStart"/>
      <w:r w:rsidR="0018491E">
        <w:t>Тайшетского</w:t>
      </w:r>
      <w:proofErr w:type="spellEnd"/>
      <w:r w:rsidR="0018491E">
        <w:t xml:space="preserve"> городского поселения от 01.09.2014 г. №599» </w:t>
      </w:r>
      <w:r>
        <w:t xml:space="preserve">  </w:t>
      </w:r>
      <w:r w:rsidRPr="00D87185">
        <w:t>может  быть утвержден в представленной редакции</w:t>
      </w:r>
      <w:r>
        <w:t xml:space="preserve"> так как дополнительных финансовых затрат из бюджета </w:t>
      </w:r>
      <w:proofErr w:type="spellStart"/>
      <w:r>
        <w:t>Тайшетского</w:t>
      </w:r>
      <w:proofErr w:type="spellEnd"/>
      <w:r>
        <w:t xml:space="preserve"> городского поселения не требуется</w:t>
      </w:r>
      <w:r w:rsidRPr="00D87185">
        <w:t xml:space="preserve">.  </w:t>
      </w:r>
      <w:proofErr w:type="gramEnd"/>
    </w:p>
    <w:p w:rsidR="00623BD2" w:rsidRPr="00D87185" w:rsidRDefault="00623BD2" w:rsidP="0018491E">
      <w:pPr>
        <w:jc w:val="both"/>
        <w:rPr>
          <w:rFonts w:eastAsia="Times New Roman"/>
          <w:sz w:val="24"/>
          <w:szCs w:val="24"/>
        </w:rPr>
      </w:pPr>
    </w:p>
    <w:p w:rsidR="00623BD2" w:rsidRDefault="00623BD2" w:rsidP="00623BD2">
      <w:pPr>
        <w:jc w:val="both"/>
        <w:rPr>
          <w:rFonts w:eastAsia="Times New Roman"/>
          <w:sz w:val="24"/>
          <w:szCs w:val="24"/>
        </w:rPr>
      </w:pPr>
    </w:p>
    <w:p w:rsidR="002B6971" w:rsidRDefault="002B6971" w:rsidP="00623BD2">
      <w:pPr>
        <w:jc w:val="both"/>
        <w:rPr>
          <w:rFonts w:eastAsia="Times New Roman"/>
          <w:sz w:val="24"/>
          <w:szCs w:val="24"/>
        </w:rPr>
      </w:pPr>
    </w:p>
    <w:p w:rsidR="00623BD2" w:rsidRPr="00691CBD" w:rsidRDefault="00623BD2" w:rsidP="00623BD2">
      <w:pPr>
        <w:ind w:firstLine="540"/>
        <w:jc w:val="both"/>
        <w:rPr>
          <w:sz w:val="24"/>
          <w:szCs w:val="24"/>
        </w:rPr>
      </w:pPr>
    </w:p>
    <w:p w:rsidR="00623BD2" w:rsidRPr="00691CBD" w:rsidRDefault="00623BD2" w:rsidP="00623BD2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623BD2" w:rsidRDefault="00623BD2" w:rsidP="00623BD2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623BD2" w:rsidRDefault="00623BD2" w:rsidP="00623BD2"/>
    <w:p w:rsidR="00623BD2" w:rsidRDefault="00623BD2" w:rsidP="00623BD2"/>
    <w:p w:rsidR="00623BD2" w:rsidRDefault="00623BD2" w:rsidP="00623BD2"/>
    <w:p w:rsidR="00623BD2" w:rsidRDefault="00623BD2" w:rsidP="00623BD2"/>
    <w:p w:rsidR="00623BD2" w:rsidRDefault="00623BD2" w:rsidP="00623BD2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D2"/>
    <w:rsid w:val="000C3D7C"/>
    <w:rsid w:val="0018491E"/>
    <w:rsid w:val="001A2145"/>
    <w:rsid w:val="00271A2B"/>
    <w:rsid w:val="002A41BD"/>
    <w:rsid w:val="002B6971"/>
    <w:rsid w:val="00321705"/>
    <w:rsid w:val="003F1044"/>
    <w:rsid w:val="005707FF"/>
    <w:rsid w:val="005E75F8"/>
    <w:rsid w:val="00623BD2"/>
    <w:rsid w:val="007828C9"/>
    <w:rsid w:val="008365FD"/>
    <w:rsid w:val="008F3398"/>
    <w:rsid w:val="009A3B53"/>
    <w:rsid w:val="009E316F"/>
    <w:rsid w:val="00A340DD"/>
    <w:rsid w:val="00C80518"/>
    <w:rsid w:val="00CE17F6"/>
    <w:rsid w:val="00F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D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3BD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23BD2"/>
    <w:rPr>
      <w:sz w:val="24"/>
      <w:szCs w:val="24"/>
    </w:rPr>
  </w:style>
  <w:style w:type="paragraph" w:customStyle="1" w:styleId="a5">
    <w:name w:val="Знак"/>
    <w:basedOn w:val="a"/>
    <w:rsid w:val="007828C9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D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3BD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23BD2"/>
    <w:rPr>
      <w:sz w:val="24"/>
      <w:szCs w:val="24"/>
    </w:rPr>
  </w:style>
  <w:style w:type="paragraph" w:customStyle="1" w:styleId="a5">
    <w:name w:val="Знак"/>
    <w:basedOn w:val="a"/>
    <w:rsid w:val="007828C9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10</cp:revision>
  <dcterms:created xsi:type="dcterms:W3CDTF">2016-04-05T05:34:00Z</dcterms:created>
  <dcterms:modified xsi:type="dcterms:W3CDTF">2017-02-17T04:27:00Z</dcterms:modified>
</cp:coreProperties>
</file>