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B9240B" w:rsidP="000E3C03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687F93">
        <w:rPr>
          <w:sz w:val="24"/>
          <w:szCs w:val="24"/>
        </w:rPr>
        <w:t xml:space="preserve"> апреля</w:t>
      </w:r>
      <w:r w:rsidR="00D35E61">
        <w:rPr>
          <w:sz w:val="24"/>
          <w:szCs w:val="24"/>
        </w:rPr>
        <w:t xml:space="preserve"> 2018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687F93">
        <w:rPr>
          <w:b/>
          <w:sz w:val="24"/>
          <w:szCs w:val="24"/>
        </w:rPr>
        <w:t>14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 w:rsidR="002E2BA2">
        <w:rPr>
          <w:sz w:val="24"/>
          <w:szCs w:val="24"/>
        </w:rPr>
        <w:t xml:space="preserve">О </w:t>
      </w:r>
      <w:r w:rsidR="00D35E61">
        <w:rPr>
          <w:sz w:val="24"/>
          <w:szCs w:val="24"/>
        </w:rPr>
        <w:t xml:space="preserve">внесении изменений в </w:t>
      </w:r>
      <w:r w:rsidR="002E2BA2">
        <w:rPr>
          <w:sz w:val="24"/>
          <w:szCs w:val="24"/>
        </w:rPr>
        <w:t>муниципальн</w:t>
      </w:r>
      <w:r w:rsidR="00D35E61">
        <w:rPr>
          <w:sz w:val="24"/>
          <w:szCs w:val="24"/>
        </w:rPr>
        <w:t>ую</w:t>
      </w:r>
      <w:r w:rsidR="002E2BA2">
        <w:rPr>
          <w:sz w:val="24"/>
          <w:szCs w:val="24"/>
        </w:rPr>
        <w:t xml:space="preserve"> программ</w:t>
      </w:r>
      <w:r w:rsidR="00D35E61">
        <w:rPr>
          <w:sz w:val="24"/>
          <w:szCs w:val="24"/>
        </w:rPr>
        <w:t>у</w:t>
      </w:r>
      <w:r w:rsidR="002E2BA2">
        <w:rPr>
          <w:sz w:val="24"/>
          <w:szCs w:val="24"/>
        </w:rPr>
        <w:t xml:space="preserve"> «Обеспечение первичных мер пожарной безопасности на территории</w:t>
      </w:r>
      <w:r w:rsidR="001F3B5B" w:rsidRPr="001F3B5B">
        <w:rPr>
          <w:sz w:val="24"/>
          <w:szCs w:val="24"/>
        </w:rPr>
        <w:t xml:space="preserve"> </w:t>
      </w:r>
      <w:proofErr w:type="spellStart"/>
      <w:r w:rsidR="001F3B5B" w:rsidRPr="001F3B5B">
        <w:rPr>
          <w:sz w:val="24"/>
          <w:szCs w:val="24"/>
        </w:rPr>
        <w:t>Тайшетского</w:t>
      </w:r>
      <w:proofErr w:type="spellEnd"/>
      <w:r w:rsidR="001F3B5B" w:rsidRPr="001F3B5B">
        <w:rPr>
          <w:sz w:val="24"/>
          <w:szCs w:val="24"/>
        </w:rPr>
        <w:t xml:space="preserve"> муниципального образования «</w:t>
      </w:r>
      <w:proofErr w:type="spellStart"/>
      <w:r w:rsidR="001F3B5B" w:rsidRPr="001F3B5B">
        <w:rPr>
          <w:sz w:val="24"/>
          <w:szCs w:val="24"/>
        </w:rPr>
        <w:t>Тайшетское</w:t>
      </w:r>
      <w:proofErr w:type="spellEnd"/>
      <w:r w:rsidR="001F3B5B" w:rsidRPr="001F3B5B">
        <w:rPr>
          <w:sz w:val="24"/>
          <w:szCs w:val="24"/>
        </w:rPr>
        <w:t xml:space="preserve"> городское поселение» на 2018-2020 годы</w:t>
      </w:r>
      <w:r w:rsidRPr="00691CBD">
        <w:rPr>
          <w:sz w:val="24"/>
          <w:szCs w:val="24"/>
        </w:rPr>
        <w:t>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>В соответствии с требованиями</w:t>
      </w:r>
      <w:bookmarkStart w:id="0" w:name="_GoBack"/>
      <w:bookmarkEnd w:id="0"/>
      <w:r w:rsidRPr="00691CBD">
        <w:rPr>
          <w:sz w:val="24"/>
          <w:szCs w:val="24"/>
        </w:rPr>
        <w:t xml:space="preserve">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D35E61" w:rsidRPr="00D35E61">
        <w:rPr>
          <w:sz w:val="24"/>
          <w:szCs w:val="24"/>
        </w:rPr>
        <w:t xml:space="preserve">«О внесении изменений в муниципальную программу «Обеспечение первичных мер пожарной безопасности на территории </w:t>
      </w:r>
      <w:proofErr w:type="spellStart"/>
      <w:r w:rsidR="00D35E61" w:rsidRPr="00D35E61">
        <w:rPr>
          <w:sz w:val="24"/>
          <w:szCs w:val="24"/>
        </w:rPr>
        <w:t>Тайшетского</w:t>
      </w:r>
      <w:proofErr w:type="spellEnd"/>
      <w:r w:rsidR="00D35E61" w:rsidRPr="00D35E61">
        <w:rPr>
          <w:sz w:val="24"/>
          <w:szCs w:val="24"/>
        </w:rPr>
        <w:t xml:space="preserve"> муниципального образования «</w:t>
      </w:r>
      <w:proofErr w:type="spellStart"/>
      <w:r w:rsidR="00D35E61" w:rsidRPr="00D35E61">
        <w:rPr>
          <w:sz w:val="24"/>
          <w:szCs w:val="24"/>
        </w:rPr>
        <w:t>Тайшетское</w:t>
      </w:r>
      <w:proofErr w:type="spellEnd"/>
      <w:r w:rsidR="00D35E61" w:rsidRPr="00D35E61">
        <w:rPr>
          <w:sz w:val="24"/>
          <w:szCs w:val="24"/>
        </w:rPr>
        <w:t xml:space="preserve"> городское поселение» на</w:t>
      </w:r>
      <w:proofErr w:type="gramEnd"/>
      <w:r w:rsidR="00D35E61" w:rsidRPr="00D35E61">
        <w:rPr>
          <w:sz w:val="24"/>
          <w:szCs w:val="24"/>
        </w:rPr>
        <w:t xml:space="preserve"> 2018-2020 годы»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B72AC3" w:rsidRPr="00B72AC3">
        <w:rPr>
          <w:sz w:val="24"/>
          <w:szCs w:val="24"/>
        </w:rPr>
        <w:t xml:space="preserve">«Обеспечение первичных мер пожарной безопасности на территории </w:t>
      </w:r>
      <w:proofErr w:type="spellStart"/>
      <w:r w:rsidR="00B72AC3" w:rsidRPr="00B72AC3">
        <w:rPr>
          <w:sz w:val="24"/>
          <w:szCs w:val="24"/>
        </w:rPr>
        <w:t>Тайшетского</w:t>
      </w:r>
      <w:proofErr w:type="spellEnd"/>
      <w:r w:rsidR="00B72AC3" w:rsidRPr="00B72AC3">
        <w:rPr>
          <w:sz w:val="24"/>
          <w:szCs w:val="24"/>
        </w:rPr>
        <w:t xml:space="preserve"> муниципального образования «</w:t>
      </w:r>
      <w:proofErr w:type="spellStart"/>
      <w:r w:rsidR="00B72AC3" w:rsidRPr="00B72AC3">
        <w:rPr>
          <w:sz w:val="24"/>
          <w:szCs w:val="24"/>
        </w:rPr>
        <w:t>Тайшетское</w:t>
      </w:r>
      <w:proofErr w:type="spellEnd"/>
      <w:r w:rsidR="00B72AC3" w:rsidRPr="00B72AC3">
        <w:rPr>
          <w:sz w:val="24"/>
          <w:szCs w:val="24"/>
        </w:rPr>
        <w:t xml:space="preserve"> городское поселение» на 2018-2020 годы»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</w:t>
      </w:r>
      <w:r w:rsidR="00B72AC3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D35E61">
        <w:rPr>
          <w:sz w:val="24"/>
          <w:szCs w:val="24"/>
        </w:rPr>
        <w:t xml:space="preserve"> </w:t>
      </w:r>
      <w:r w:rsidR="00687F93">
        <w:rPr>
          <w:sz w:val="24"/>
          <w:szCs w:val="24"/>
        </w:rPr>
        <w:t>13 апреля</w:t>
      </w:r>
      <w:r w:rsidRPr="004D145A">
        <w:rPr>
          <w:sz w:val="24"/>
          <w:szCs w:val="24"/>
        </w:rPr>
        <w:t xml:space="preserve"> 201</w:t>
      </w:r>
      <w:r w:rsidR="00D35E61" w:rsidRPr="004D145A">
        <w:rPr>
          <w:sz w:val="24"/>
          <w:szCs w:val="24"/>
        </w:rPr>
        <w:t>8</w:t>
      </w:r>
      <w:r w:rsidRPr="004D145A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D35E61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D35E61">
        <w:rPr>
          <w:sz w:val="24"/>
          <w:szCs w:val="24"/>
        </w:rPr>
        <w:t xml:space="preserve"> (с изменениями от 02.10.2017 г. №1208)</w:t>
      </w:r>
      <w:r w:rsidRPr="00691CBD">
        <w:rPr>
          <w:sz w:val="24"/>
          <w:szCs w:val="24"/>
        </w:rPr>
        <w:t xml:space="preserve">. </w:t>
      </w:r>
    </w:p>
    <w:p w:rsidR="000E3C03" w:rsidRPr="00691CBD" w:rsidRDefault="00F84BF5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>
        <w:rPr>
          <w:sz w:val="24"/>
          <w:szCs w:val="24"/>
        </w:rPr>
        <w:t>лся</w:t>
      </w:r>
      <w:r w:rsidR="000E3C03" w:rsidRPr="00691CBD">
        <w:rPr>
          <w:sz w:val="24"/>
          <w:szCs w:val="24"/>
        </w:rPr>
        <w:t xml:space="preserve">   </w:t>
      </w:r>
      <w:r w:rsidR="00001B2E">
        <w:rPr>
          <w:sz w:val="24"/>
          <w:szCs w:val="24"/>
        </w:rPr>
        <w:t xml:space="preserve">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Настоящим проектом постановления  добавляется наряду с мероприятиями и  ответственный исполнитель – отдел по управлению муниципальным имуществом 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FA273C" w:rsidRDefault="00B42E87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B72AC3">
        <w:rPr>
          <w:sz w:val="24"/>
          <w:szCs w:val="24"/>
        </w:rPr>
        <w:t>о</w:t>
      </w:r>
      <w:r w:rsidR="00B72AC3" w:rsidRPr="00B72AC3">
        <w:rPr>
          <w:sz w:val="24"/>
          <w:szCs w:val="24"/>
        </w:rPr>
        <w:t xml:space="preserve">беспечение противопожарной защиты населения и территории </w:t>
      </w:r>
      <w:proofErr w:type="spellStart"/>
      <w:r w:rsidR="00B72AC3" w:rsidRPr="00B72AC3">
        <w:rPr>
          <w:sz w:val="24"/>
          <w:szCs w:val="24"/>
        </w:rPr>
        <w:t>Тайшетского</w:t>
      </w:r>
      <w:proofErr w:type="spellEnd"/>
      <w:r w:rsidR="00B72AC3" w:rsidRPr="00B72AC3">
        <w:rPr>
          <w:sz w:val="24"/>
          <w:szCs w:val="24"/>
        </w:rPr>
        <w:t xml:space="preserve"> городского поселения</w:t>
      </w:r>
      <w:r w:rsidR="00EA35B5">
        <w:rPr>
          <w:sz w:val="24"/>
          <w:szCs w:val="24"/>
        </w:rPr>
        <w:t xml:space="preserve">  </w:t>
      </w:r>
      <w:r w:rsidR="00EA35B5" w:rsidRPr="00691CBD">
        <w:rPr>
          <w:sz w:val="24"/>
          <w:szCs w:val="24"/>
        </w:rPr>
        <w:t>в рамках полномочий, осуществляющих органом местного</w:t>
      </w:r>
      <w:r w:rsidR="00D077C3">
        <w:rPr>
          <w:sz w:val="24"/>
          <w:szCs w:val="24"/>
        </w:rPr>
        <w:t xml:space="preserve"> самоуправления в соответствии со </w:t>
      </w:r>
      <w:r w:rsidR="00EA35B5" w:rsidRPr="00691CBD">
        <w:rPr>
          <w:sz w:val="24"/>
          <w:szCs w:val="24"/>
        </w:rPr>
        <w:t>ст. 14 Федерального закона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</w:t>
      </w:r>
      <w:r w:rsidR="003642A3">
        <w:rPr>
          <w:sz w:val="24"/>
          <w:szCs w:val="24"/>
        </w:rPr>
        <w:t>»</w:t>
      </w:r>
      <w:r w:rsidR="00EA35B5">
        <w:rPr>
          <w:sz w:val="24"/>
          <w:szCs w:val="24"/>
        </w:rPr>
        <w:t>.</w:t>
      </w:r>
    </w:p>
    <w:p w:rsidR="000E3C03" w:rsidRDefault="00B42E87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Срок реализации программных мероприятий определён</w:t>
      </w:r>
      <w:r w:rsidR="00C72389">
        <w:rPr>
          <w:sz w:val="24"/>
          <w:szCs w:val="24"/>
        </w:rPr>
        <w:t xml:space="preserve"> в один этап</w:t>
      </w:r>
      <w:r w:rsidR="000E3C03"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>-2020 годы.</w:t>
      </w: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B42E87"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6A235C" w:rsidRPr="001759FC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 xml:space="preserve">Основные мероприятия  определены  в </w:t>
      </w:r>
      <w:r w:rsidR="00D81424">
        <w:rPr>
          <w:sz w:val="24"/>
          <w:szCs w:val="24"/>
        </w:rPr>
        <w:t xml:space="preserve">приложении </w:t>
      </w:r>
      <w:r w:rsidRPr="001759FC">
        <w:rPr>
          <w:sz w:val="24"/>
          <w:szCs w:val="24"/>
        </w:rPr>
        <w:t xml:space="preserve"> №</w:t>
      </w:r>
      <w:r w:rsidR="00D81424">
        <w:rPr>
          <w:sz w:val="24"/>
          <w:szCs w:val="24"/>
        </w:rPr>
        <w:t>1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D81424">
        <w:rPr>
          <w:sz w:val="24"/>
          <w:szCs w:val="24"/>
        </w:rPr>
        <w:t xml:space="preserve">Программы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2117DE">
        <w:rPr>
          <w:sz w:val="24"/>
          <w:szCs w:val="24"/>
        </w:rPr>
        <w:t>решение ее задач.</w:t>
      </w:r>
    </w:p>
    <w:p w:rsidR="000E3C03" w:rsidRPr="00691CBD" w:rsidRDefault="00B42E87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B42E87" w:rsidRDefault="00B42E87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>Общий объем бюджетных ассигнований на реализацию мероприятий муниципальной Программы</w:t>
      </w:r>
      <w:r w:rsidR="00B42E87">
        <w:rPr>
          <w:sz w:val="24"/>
          <w:szCs w:val="24"/>
        </w:rPr>
        <w:t xml:space="preserve"> на 2018-2020 </w:t>
      </w:r>
      <w:proofErr w:type="spellStart"/>
      <w:r w:rsidR="00B42E87">
        <w:rPr>
          <w:sz w:val="24"/>
          <w:szCs w:val="24"/>
        </w:rPr>
        <w:t>г.г</w:t>
      </w:r>
      <w:proofErr w:type="spellEnd"/>
      <w:r w:rsidR="00B42E87">
        <w:rPr>
          <w:sz w:val="24"/>
          <w:szCs w:val="24"/>
        </w:rPr>
        <w:t>.</w:t>
      </w:r>
      <w:r w:rsidRPr="003567C6">
        <w:rPr>
          <w:sz w:val="24"/>
          <w:szCs w:val="24"/>
        </w:rPr>
        <w:t xml:space="preserve">, предусмотренный её паспортом, </w:t>
      </w:r>
      <w:r w:rsidR="00B42E87">
        <w:rPr>
          <w:sz w:val="24"/>
          <w:szCs w:val="24"/>
        </w:rPr>
        <w:t xml:space="preserve">ранее </w:t>
      </w:r>
      <w:r w:rsidRPr="003567C6">
        <w:rPr>
          <w:sz w:val="24"/>
          <w:szCs w:val="24"/>
        </w:rPr>
        <w:t>составля</w:t>
      </w:r>
      <w:r w:rsidR="00B42E87">
        <w:rPr>
          <w:sz w:val="24"/>
          <w:szCs w:val="24"/>
        </w:rPr>
        <w:t>л</w:t>
      </w:r>
      <w:r w:rsidRPr="003567C6">
        <w:rPr>
          <w:sz w:val="24"/>
          <w:szCs w:val="24"/>
        </w:rPr>
        <w:t xml:space="preserve"> </w:t>
      </w:r>
      <w:r w:rsidR="00687F93">
        <w:rPr>
          <w:sz w:val="24"/>
          <w:szCs w:val="24"/>
        </w:rPr>
        <w:t>2031</w:t>
      </w:r>
      <w:r w:rsidR="002117DE">
        <w:rPr>
          <w:sz w:val="24"/>
          <w:szCs w:val="24"/>
        </w:rPr>
        <w:t>,0</w:t>
      </w:r>
      <w:r w:rsidRPr="003567C6">
        <w:rPr>
          <w:sz w:val="24"/>
          <w:szCs w:val="24"/>
        </w:rPr>
        <w:t xml:space="preserve"> тыс. рублей.</w:t>
      </w:r>
      <w:r w:rsidR="00B42E87">
        <w:rPr>
          <w:sz w:val="24"/>
          <w:szCs w:val="24"/>
        </w:rPr>
        <w:t xml:space="preserve">  Настоящим проектом постановления  увеличиваются  объемы финансирования  на 2018</w:t>
      </w:r>
      <w:r w:rsidR="00687F93">
        <w:rPr>
          <w:sz w:val="24"/>
          <w:szCs w:val="24"/>
        </w:rPr>
        <w:t xml:space="preserve"> </w:t>
      </w:r>
      <w:r w:rsidR="00B42E87">
        <w:rPr>
          <w:sz w:val="24"/>
          <w:szCs w:val="24"/>
        </w:rPr>
        <w:t xml:space="preserve">год на сумму </w:t>
      </w:r>
      <w:r w:rsidR="00687F93">
        <w:rPr>
          <w:sz w:val="24"/>
          <w:szCs w:val="24"/>
        </w:rPr>
        <w:t>58</w:t>
      </w:r>
      <w:r w:rsidR="00B42E87">
        <w:rPr>
          <w:sz w:val="24"/>
          <w:szCs w:val="24"/>
        </w:rPr>
        <w:t xml:space="preserve">,0 тыс. рублей. Таким образом, </w:t>
      </w:r>
      <w:r w:rsidRPr="003567C6">
        <w:rPr>
          <w:sz w:val="24"/>
          <w:szCs w:val="24"/>
        </w:rPr>
        <w:t xml:space="preserve"> объем финансирования муниципальной Программы в 2018  году запланирован в сумме </w:t>
      </w:r>
      <w:r w:rsidR="00687F93">
        <w:rPr>
          <w:sz w:val="24"/>
          <w:szCs w:val="24"/>
        </w:rPr>
        <w:t>735</w:t>
      </w:r>
      <w:r w:rsidR="002117DE">
        <w:rPr>
          <w:sz w:val="24"/>
          <w:szCs w:val="24"/>
        </w:rPr>
        <w:t>,0</w:t>
      </w:r>
      <w:r w:rsidRPr="003567C6">
        <w:rPr>
          <w:sz w:val="24"/>
          <w:szCs w:val="24"/>
        </w:rPr>
        <w:t xml:space="preserve"> тыс. рублей, в 2019 году- </w:t>
      </w:r>
      <w:r w:rsidR="00B42E87">
        <w:rPr>
          <w:sz w:val="24"/>
          <w:szCs w:val="24"/>
        </w:rPr>
        <w:t>677</w:t>
      </w:r>
      <w:r w:rsidRPr="003567C6">
        <w:rPr>
          <w:sz w:val="24"/>
          <w:szCs w:val="24"/>
        </w:rPr>
        <w:t>,0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- </w:t>
      </w:r>
      <w:r w:rsidR="00B42E87">
        <w:rPr>
          <w:sz w:val="24"/>
          <w:szCs w:val="24"/>
        </w:rPr>
        <w:t>677</w:t>
      </w:r>
      <w:r w:rsidRPr="003567C6">
        <w:rPr>
          <w:sz w:val="24"/>
          <w:szCs w:val="24"/>
        </w:rPr>
        <w:t>,0 тыс. рублей.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</w:t>
      </w:r>
      <w:r w:rsidR="00AA29F6" w:rsidRPr="00AA29F6">
        <w:t xml:space="preserve"> </w:t>
      </w:r>
      <w:r w:rsidR="009525DF">
        <w:rPr>
          <w:sz w:val="24"/>
          <w:szCs w:val="24"/>
        </w:rPr>
        <w:t>Обслуживание пожарных гидрантов</w:t>
      </w:r>
      <w:r>
        <w:rPr>
          <w:sz w:val="24"/>
          <w:szCs w:val="24"/>
        </w:rPr>
        <w:t xml:space="preserve">, 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 w:rsidR="009525DF">
        <w:rPr>
          <w:sz w:val="24"/>
          <w:szCs w:val="24"/>
        </w:rPr>
        <w:t>909</w:t>
      </w:r>
      <w:r w:rsidRPr="00AA5F76">
        <w:rPr>
          <w:sz w:val="24"/>
          <w:szCs w:val="24"/>
        </w:rPr>
        <w:t xml:space="preserve">,0 тыс. руб., в том числе по годам: в 2018г. – </w:t>
      </w:r>
      <w:r w:rsidR="009525DF">
        <w:rPr>
          <w:sz w:val="24"/>
          <w:szCs w:val="24"/>
        </w:rPr>
        <w:t>303</w:t>
      </w:r>
      <w:r w:rsidRPr="00AA5F76">
        <w:rPr>
          <w:sz w:val="24"/>
          <w:szCs w:val="24"/>
        </w:rPr>
        <w:t>,0 тыс. руб</w:t>
      </w:r>
      <w:r w:rsidR="00FF139A">
        <w:rPr>
          <w:sz w:val="24"/>
          <w:szCs w:val="24"/>
        </w:rPr>
        <w:t>.</w:t>
      </w:r>
      <w:r w:rsidR="009525DF">
        <w:rPr>
          <w:sz w:val="24"/>
          <w:szCs w:val="24"/>
        </w:rPr>
        <w:t>, в 2019 г. – 303,0 тыс. руб., в 2020 г. – 303,0 тыс. рублей</w:t>
      </w:r>
      <w:r w:rsidR="00FF139A">
        <w:rPr>
          <w:sz w:val="24"/>
          <w:szCs w:val="24"/>
        </w:rPr>
        <w:t xml:space="preserve"> (КБК: 951 </w:t>
      </w:r>
      <w:r w:rsidR="009525DF">
        <w:rPr>
          <w:sz w:val="24"/>
          <w:szCs w:val="24"/>
        </w:rPr>
        <w:t>0412</w:t>
      </w:r>
      <w:r w:rsidR="00FF139A">
        <w:rPr>
          <w:sz w:val="24"/>
          <w:szCs w:val="24"/>
        </w:rPr>
        <w:t xml:space="preserve"> 8100001</w:t>
      </w:r>
      <w:r w:rsidR="009525DF">
        <w:rPr>
          <w:sz w:val="24"/>
          <w:szCs w:val="24"/>
        </w:rPr>
        <w:t>060</w:t>
      </w:r>
      <w:r w:rsidR="00FF139A">
        <w:rPr>
          <w:sz w:val="24"/>
          <w:szCs w:val="24"/>
        </w:rPr>
        <w:t xml:space="preserve"> </w:t>
      </w:r>
      <w:r w:rsidR="009525DF">
        <w:rPr>
          <w:sz w:val="24"/>
          <w:szCs w:val="24"/>
        </w:rPr>
        <w:t>244</w:t>
      </w:r>
      <w:r w:rsid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  <w:r w:rsidR="00FF139A">
        <w:rPr>
          <w:sz w:val="24"/>
          <w:szCs w:val="24"/>
        </w:rPr>
        <w:t xml:space="preserve"> 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 w:rsidRPr="00AA5F76">
        <w:rPr>
          <w:sz w:val="24"/>
          <w:szCs w:val="24"/>
        </w:rPr>
        <w:t>-</w:t>
      </w:r>
      <w:r w:rsidR="00AA29F6" w:rsidRPr="00AA29F6">
        <w:t xml:space="preserve"> </w:t>
      </w:r>
      <w:r w:rsidR="009525DF" w:rsidRPr="009525DF">
        <w:rPr>
          <w:sz w:val="24"/>
          <w:szCs w:val="24"/>
        </w:rPr>
        <w:t xml:space="preserve">Обновление минерализованных полос, шириной не менее 3-х метров по пери-метру лесных массивов, прилегающих к территории </w:t>
      </w:r>
      <w:proofErr w:type="spellStart"/>
      <w:r w:rsidR="009525DF" w:rsidRPr="009525DF">
        <w:rPr>
          <w:sz w:val="24"/>
          <w:szCs w:val="24"/>
        </w:rPr>
        <w:t>Тайшетского</w:t>
      </w:r>
      <w:proofErr w:type="spellEnd"/>
      <w:r w:rsidR="009525DF" w:rsidRPr="009525DF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>,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 w:rsidR="009525DF">
        <w:rPr>
          <w:sz w:val="24"/>
          <w:szCs w:val="24"/>
        </w:rPr>
        <w:t>270</w:t>
      </w:r>
      <w:r w:rsidRPr="00AA5F76">
        <w:rPr>
          <w:sz w:val="24"/>
          <w:szCs w:val="24"/>
        </w:rPr>
        <w:t xml:space="preserve">,0 тыс. руб., в том числе по годам: в 2018г. – </w:t>
      </w:r>
      <w:r w:rsidR="009525DF">
        <w:rPr>
          <w:sz w:val="24"/>
          <w:szCs w:val="24"/>
        </w:rPr>
        <w:t>9</w:t>
      </w:r>
      <w:r>
        <w:rPr>
          <w:sz w:val="24"/>
          <w:szCs w:val="24"/>
        </w:rPr>
        <w:t>0</w:t>
      </w:r>
      <w:r w:rsidRPr="00AA5F76">
        <w:rPr>
          <w:sz w:val="24"/>
          <w:szCs w:val="24"/>
        </w:rPr>
        <w:t>,0 тыс. руб., в 2019</w:t>
      </w:r>
      <w:r>
        <w:rPr>
          <w:sz w:val="24"/>
          <w:szCs w:val="24"/>
        </w:rPr>
        <w:t xml:space="preserve"> </w:t>
      </w:r>
      <w:r w:rsidRPr="00AA5F76">
        <w:rPr>
          <w:sz w:val="24"/>
          <w:szCs w:val="24"/>
        </w:rPr>
        <w:t xml:space="preserve">г. – </w:t>
      </w:r>
      <w:r w:rsidR="009525DF">
        <w:rPr>
          <w:sz w:val="24"/>
          <w:szCs w:val="24"/>
        </w:rPr>
        <w:t>9</w:t>
      </w:r>
      <w:r w:rsidR="00AA29F6">
        <w:rPr>
          <w:sz w:val="24"/>
          <w:szCs w:val="24"/>
        </w:rPr>
        <w:t>0</w:t>
      </w:r>
      <w:r w:rsidRPr="00AA5F76">
        <w:rPr>
          <w:sz w:val="24"/>
          <w:szCs w:val="24"/>
        </w:rPr>
        <w:t xml:space="preserve">,0 тыс. руб., в 2020 году – </w:t>
      </w:r>
      <w:r w:rsidR="009525DF">
        <w:rPr>
          <w:sz w:val="24"/>
          <w:szCs w:val="24"/>
        </w:rPr>
        <w:t>9</w:t>
      </w:r>
      <w:r w:rsidR="00AA29F6">
        <w:rPr>
          <w:sz w:val="24"/>
          <w:szCs w:val="24"/>
        </w:rPr>
        <w:t>0</w:t>
      </w:r>
      <w:r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</w:t>
      </w:r>
      <w:r w:rsidR="009525DF">
        <w:rPr>
          <w:sz w:val="24"/>
          <w:szCs w:val="24"/>
        </w:rPr>
        <w:t>41</w:t>
      </w:r>
      <w:r w:rsidR="00AA29F6">
        <w:rPr>
          <w:sz w:val="24"/>
          <w:szCs w:val="24"/>
        </w:rPr>
        <w:t>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9525DF">
        <w:rPr>
          <w:sz w:val="24"/>
          <w:szCs w:val="24"/>
        </w:rPr>
        <w:t>06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  <w:proofErr w:type="gramEnd"/>
    </w:p>
    <w:p w:rsidR="00AA5F76" w:rsidRPr="00AA5F76" w:rsidRDefault="00AA29F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F3F6D" w:rsidRPr="003F3F6D">
        <w:t xml:space="preserve"> </w:t>
      </w:r>
      <w:r w:rsidR="003F3F6D">
        <w:rPr>
          <w:sz w:val="24"/>
          <w:szCs w:val="24"/>
        </w:rPr>
        <w:t>Размещение стендов, растя</w:t>
      </w:r>
      <w:r w:rsidR="003F3F6D" w:rsidRPr="003F3F6D">
        <w:rPr>
          <w:sz w:val="24"/>
          <w:szCs w:val="24"/>
        </w:rPr>
        <w:t xml:space="preserve">жек, баннеров с информацией направленной на </w:t>
      </w:r>
      <w:proofErr w:type="gramStart"/>
      <w:r w:rsidR="003F3F6D" w:rsidRPr="003F3F6D">
        <w:rPr>
          <w:sz w:val="24"/>
          <w:szCs w:val="24"/>
        </w:rPr>
        <w:t>профи-</w:t>
      </w:r>
      <w:proofErr w:type="spellStart"/>
      <w:r w:rsidR="003F3F6D" w:rsidRPr="003F3F6D">
        <w:rPr>
          <w:sz w:val="24"/>
          <w:szCs w:val="24"/>
        </w:rPr>
        <w:t>лактику</w:t>
      </w:r>
      <w:proofErr w:type="spellEnd"/>
      <w:proofErr w:type="gramEnd"/>
      <w:r w:rsidR="003F3F6D" w:rsidRPr="003F3F6D">
        <w:rPr>
          <w:sz w:val="24"/>
          <w:szCs w:val="24"/>
        </w:rPr>
        <w:t xml:space="preserve"> чрезвычайных ситуаций на территории </w:t>
      </w:r>
      <w:proofErr w:type="spellStart"/>
      <w:r w:rsidR="003F3F6D" w:rsidRPr="003F3F6D">
        <w:rPr>
          <w:sz w:val="24"/>
          <w:szCs w:val="24"/>
        </w:rPr>
        <w:t>Тайшетского</w:t>
      </w:r>
      <w:proofErr w:type="spellEnd"/>
      <w:r w:rsidR="003F3F6D" w:rsidRPr="003F3F6D">
        <w:rPr>
          <w:sz w:val="24"/>
          <w:szCs w:val="24"/>
        </w:rPr>
        <w:t xml:space="preserve"> городского поселения.</w:t>
      </w:r>
      <w:r w:rsidR="00AA5F76">
        <w:rPr>
          <w:sz w:val="24"/>
          <w:szCs w:val="24"/>
        </w:rPr>
        <w:t xml:space="preserve">, </w:t>
      </w:r>
      <w:r w:rsidR="00AA5F76" w:rsidRPr="00AA5F76">
        <w:rPr>
          <w:sz w:val="24"/>
          <w:szCs w:val="24"/>
        </w:rPr>
        <w:t>всего в 2018- 2020 годах –</w:t>
      </w:r>
      <w:r w:rsidR="00AA5F76">
        <w:rPr>
          <w:sz w:val="24"/>
          <w:szCs w:val="24"/>
        </w:rPr>
        <w:t xml:space="preserve"> </w:t>
      </w:r>
      <w:r w:rsidR="003F3F6D">
        <w:rPr>
          <w:sz w:val="24"/>
          <w:szCs w:val="24"/>
        </w:rPr>
        <w:t>75</w:t>
      </w:r>
      <w:r w:rsidR="00AA5F76" w:rsidRPr="00AA5F76">
        <w:rPr>
          <w:sz w:val="24"/>
          <w:szCs w:val="24"/>
        </w:rPr>
        <w:t>,0 тыс. руб., в том числе по годам: в 2018г. –</w:t>
      </w:r>
      <w:r w:rsidR="003F3F6D">
        <w:rPr>
          <w:sz w:val="24"/>
          <w:szCs w:val="24"/>
        </w:rPr>
        <w:t>25</w:t>
      </w:r>
      <w:r w:rsidR="00AA5F76" w:rsidRPr="00AA5F76">
        <w:rPr>
          <w:sz w:val="24"/>
          <w:szCs w:val="24"/>
        </w:rPr>
        <w:t xml:space="preserve">,0 тыс. руб., в 2019г. – </w:t>
      </w:r>
      <w:r w:rsidR="003F3F6D">
        <w:rPr>
          <w:sz w:val="24"/>
          <w:szCs w:val="24"/>
        </w:rPr>
        <w:t>25</w:t>
      </w:r>
      <w:r w:rsidR="00AA5F76" w:rsidRPr="00AA5F76">
        <w:rPr>
          <w:sz w:val="24"/>
          <w:szCs w:val="24"/>
        </w:rPr>
        <w:t>,0 тыс. руб., в 2020 году –</w:t>
      </w:r>
      <w:r w:rsidR="003F3F6D">
        <w:rPr>
          <w:sz w:val="24"/>
          <w:szCs w:val="24"/>
        </w:rPr>
        <w:t>25</w:t>
      </w:r>
      <w:r w:rsidR="00AA5F76"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</w:t>
      </w:r>
      <w:r w:rsidR="003F3F6D">
        <w:rPr>
          <w:sz w:val="24"/>
          <w:szCs w:val="24"/>
        </w:rPr>
        <w:t>41</w:t>
      </w:r>
      <w:r w:rsidR="00B85CA8">
        <w:rPr>
          <w:sz w:val="24"/>
          <w:szCs w:val="24"/>
        </w:rPr>
        <w:t>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3F3F6D">
        <w:rPr>
          <w:sz w:val="24"/>
          <w:szCs w:val="24"/>
        </w:rPr>
        <w:t>06</w:t>
      </w:r>
      <w:r w:rsidR="00FF139A" w:rsidRPr="00FF139A">
        <w:rPr>
          <w:sz w:val="24"/>
          <w:szCs w:val="24"/>
        </w:rPr>
        <w:t>0 244)</w:t>
      </w:r>
      <w:r w:rsidR="00AA5F76" w:rsidRPr="00AA5F76">
        <w:rPr>
          <w:sz w:val="24"/>
          <w:szCs w:val="24"/>
        </w:rPr>
        <w:t>;</w:t>
      </w:r>
      <w:r w:rsidR="00AA5F76" w:rsidRPr="00AA5F76">
        <w:rPr>
          <w:sz w:val="24"/>
          <w:szCs w:val="24"/>
        </w:rPr>
        <w:tab/>
      </w:r>
    </w:p>
    <w:p w:rsid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 w:rsidRPr="00AA5F76">
        <w:rPr>
          <w:sz w:val="24"/>
          <w:szCs w:val="24"/>
        </w:rPr>
        <w:t xml:space="preserve">- </w:t>
      </w:r>
      <w:r w:rsidR="003F3F6D" w:rsidRPr="003F3F6D">
        <w:rPr>
          <w:sz w:val="24"/>
          <w:szCs w:val="24"/>
        </w:rPr>
        <w:t>Изготовление печатной продукции (памятки, листовки и т.п.) с основными требованиями норм пожарной без</w:t>
      </w:r>
      <w:r w:rsidR="00E4555B">
        <w:rPr>
          <w:sz w:val="24"/>
          <w:szCs w:val="24"/>
        </w:rPr>
        <w:t>опасности</w:t>
      </w:r>
      <w:r w:rsidR="004A0C3C">
        <w:rPr>
          <w:sz w:val="24"/>
          <w:szCs w:val="24"/>
        </w:rPr>
        <w:t xml:space="preserve">, </w:t>
      </w:r>
      <w:r w:rsidR="004A0C3C" w:rsidRPr="004A0C3C">
        <w:rPr>
          <w:sz w:val="24"/>
          <w:szCs w:val="24"/>
        </w:rPr>
        <w:t>всего в 2018- 2020 годах –</w:t>
      </w:r>
      <w:r w:rsidR="00E4555B">
        <w:rPr>
          <w:sz w:val="24"/>
          <w:szCs w:val="24"/>
        </w:rPr>
        <w:t>15</w:t>
      </w:r>
      <w:r w:rsidR="004A0C3C" w:rsidRPr="004A0C3C">
        <w:rPr>
          <w:sz w:val="24"/>
          <w:szCs w:val="24"/>
        </w:rPr>
        <w:t xml:space="preserve">,0 тыс. руб., в том числе по годам: в 2018г. – </w:t>
      </w:r>
      <w:r w:rsidR="00E4555B">
        <w:rPr>
          <w:sz w:val="24"/>
          <w:szCs w:val="24"/>
        </w:rPr>
        <w:t>5</w:t>
      </w:r>
      <w:r w:rsidR="004A0C3C" w:rsidRPr="004A0C3C">
        <w:rPr>
          <w:sz w:val="24"/>
          <w:szCs w:val="24"/>
        </w:rPr>
        <w:t>,0 тыс. руб., в 2019</w:t>
      </w:r>
      <w:r w:rsidR="004A0C3C">
        <w:rPr>
          <w:sz w:val="24"/>
          <w:szCs w:val="24"/>
        </w:rPr>
        <w:t xml:space="preserve"> </w:t>
      </w:r>
      <w:r w:rsidR="004A0C3C" w:rsidRPr="004A0C3C">
        <w:rPr>
          <w:sz w:val="24"/>
          <w:szCs w:val="24"/>
        </w:rPr>
        <w:t xml:space="preserve">г. – </w:t>
      </w:r>
      <w:r w:rsidR="00E4555B">
        <w:rPr>
          <w:sz w:val="24"/>
          <w:szCs w:val="24"/>
        </w:rPr>
        <w:t>5</w:t>
      </w:r>
      <w:r w:rsidR="004A0C3C" w:rsidRPr="004A0C3C">
        <w:rPr>
          <w:sz w:val="24"/>
          <w:szCs w:val="24"/>
        </w:rPr>
        <w:t xml:space="preserve">,0 тыс. руб., в 2020 году – </w:t>
      </w:r>
      <w:r w:rsidR="00E4555B">
        <w:rPr>
          <w:sz w:val="24"/>
          <w:szCs w:val="24"/>
        </w:rPr>
        <w:t>5</w:t>
      </w:r>
      <w:r w:rsidR="004A0C3C" w:rsidRPr="004A0C3C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</w:t>
      </w:r>
      <w:r w:rsidR="00E4555B">
        <w:rPr>
          <w:sz w:val="24"/>
          <w:szCs w:val="24"/>
        </w:rPr>
        <w:t>412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 xml:space="preserve"> 8100001</w:t>
      </w:r>
      <w:r w:rsidR="00E4555B">
        <w:rPr>
          <w:sz w:val="24"/>
          <w:szCs w:val="24"/>
        </w:rPr>
        <w:t>06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  <w:proofErr w:type="gramEnd"/>
    </w:p>
    <w:p w:rsidR="00B42E87" w:rsidRDefault="00B42E87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включаемые мероприятия Программы:</w:t>
      </w:r>
    </w:p>
    <w:p w:rsidR="00B42E87" w:rsidRDefault="00B42E87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B42E87">
        <w:t xml:space="preserve"> </w:t>
      </w:r>
      <w:r w:rsidRPr="00B42E87">
        <w:rPr>
          <w:sz w:val="24"/>
          <w:szCs w:val="24"/>
        </w:rPr>
        <w:t>Патрулирование городских лесов с использованием автомобиля или мотоцикла в целях своевременного обнаружения лесных пожаров, сообщение об обнаружении очагов пожара с вызовом ФГКУ «7 отряд федеральной противопожарной службы по Иркутской области», принятие мер по локализ</w:t>
      </w:r>
      <w:r>
        <w:rPr>
          <w:sz w:val="24"/>
          <w:szCs w:val="24"/>
        </w:rPr>
        <w:t xml:space="preserve">ации горения в начальной стадии, </w:t>
      </w:r>
      <w:r w:rsidRPr="00B42E87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>600</w:t>
      </w:r>
      <w:r w:rsidRPr="00B42E87">
        <w:rPr>
          <w:sz w:val="24"/>
          <w:szCs w:val="24"/>
        </w:rPr>
        <w:t xml:space="preserve">,0 тыс. руб., в том числе по годам: в 2018г. – </w:t>
      </w:r>
      <w:r>
        <w:rPr>
          <w:sz w:val="24"/>
          <w:szCs w:val="24"/>
        </w:rPr>
        <w:t>200</w:t>
      </w:r>
      <w:r w:rsidRPr="00B42E87">
        <w:rPr>
          <w:sz w:val="24"/>
          <w:szCs w:val="24"/>
        </w:rPr>
        <w:t xml:space="preserve">,0 тыс. руб., в 2019 г. – </w:t>
      </w:r>
      <w:r>
        <w:rPr>
          <w:sz w:val="24"/>
          <w:szCs w:val="24"/>
        </w:rPr>
        <w:t>200</w:t>
      </w:r>
      <w:r w:rsidRPr="00B42E87">
        <w:rPr>
          <w:sz w:val="24"/>
          <w:szCs w:val="24"/>
        </w:rPr>
        <w:t>,0</w:t>
      </w:r>
      <w:proofErr w:type="gramEnd"/>
      <w:r w:rsidRPr="00B42E87">
        <w:rPr>
          <w:sz w:val="24"/>
          <w:szCs w:val="24"/>
        </w:rPr>
        <w:t xml:space="preserve"> тыс. руб., в 2020 году – </w:t>
      </w:r>
      <w:r>
        <w:rPr>
          <w:sz w:val="24"/>
          <w:szCs w:val="24"/>
        </w:rPr>
        <w:t>200</w:t>
      </w:r>
      <w:r w:rsidRPr="00B42E87">
        <w:rPr>
          <w:sz w:val="24"/>
          <w:szCs w:val="24"/>
        </w:rPr>
        <w:t>,0 тыс. руб. (КБК: 951 0412  8100001060 244);</w:t>
      </w:r>
    </w:p>
    <w:p w:rsidR="00F85686" w:rsidRDefault="00F8568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F85686">
        <w:t xml:space="preserve"> </w:t>
      </w:r>
      <w:r w:rsidRPr="00F85686">
        <w:rPr>
          <w:sz w:val="24"/>
          <w:szCs w:val="24"/>
        </w:rPr>
        <w:t>Подготовка средств наглядной агитации к предстоящему пожароопасному сезону (ремонт и реставрация имеющихся и оборудование новых щитов, аншлагов) и их размещение, установка в местах отдыха населения, вдоль путей транспорта, около города при въезде в лес и т.д.</w:t>
      </w:r>
      <w:r>
        <w:rPr>
          <w:sz w:val="24"/>
          <w:szCs w:val="24"/>
        </w:rPr>
        <w:t xml:space="preserve">, </w:t>
      </w:r>
      <w:r w:rsidRPr="00F85686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>162</w:t>
      </w:r>
      <w:r w:rsidRPr="00F85686">
        <w:rPr>
          <w:sz w:val="24"/>
          <w:szCs w:val="24"/>
        </w:rPr>
        <w:t xml:space="preserve">,0 тыс. руб., в том числе по годам: в 2018г. – </w:t>
      </w:r>
      <w:r>
        <w:rPr>
          <w:sz w:val="24"/>
          <w:szCs w:val="24"/>
        </w:rPr>
        <w:t>54</w:t>
      </w:r>
      <w:r w:rsidRPr="00F85686">
        <w:rPr>
          <w:sz w:val="24"/>
          <w:szCs w:val="24"/>
        </w:rPr>
        <w:t xml:space="preserve">,0 тыс. руб., в 2019 г. – </w:t>
      </w:r>
      <w:r>
        <w:rPr>
          <w:sz w:val="24"/>
          <w:szCs w:val="24"/>
        </w:rPr>
        <w:t>54</w:t>
      </w:r>
      <w:r w:rsidRPr="00F85686">
        <w:rPr>
          <w:sz w:val="24"/>
          <w:szCs w:val="24"/>
        </w:rPr>
        <w:t>,0 тыс</w:t>
      </w:r>
      <w:proofErr w:type="gramEnd"/>
      <w:r w:rsidRPr="00F85686">
        <w:rPr>
          <w:sz w:val="24"/>
          <w:szCs w:val="24"/>
        </w:rPr>
        <w:t xml:space="preserve">. руб., в 2020 году – </w:t>
      </w:r>
      <w:r>
        <w:rPr>
          <w:sz w:val="24"/>
          <w:szCs w:val="24"/>
        </w:rPr>
        <w:t>54</w:t>
      </w:r>
      <w:r w:rsidRPr="00F85686">
        <w:rPr>
          <w:sz w:val="24"/>
          <w:szCs w:val="24"/>
        </w:rPr>
        <w:t>,0 тыс. руб. (КБК: 951 0412  8100001060 244);</w:t>
      </w:r>
    </w:p>
    <w:p w:rsidR="00687F93" w:rsidRPr="00AA5F76" w:rsidRDefault="00687F93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-Приобретение воздуходува-распылителя  в количестве 2 шт. в 2018 году на общую сумму 58,0 тыс. рублей (КБК: 951 0412 8100001060244).</w:t>
      </w:r>
    </w:p>
    <w:p w:rsidR="004A2C8F" w:rsidRDefault="00B649CE" w:rsidP="005707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</w:t>
      </w:r>
      <w:r w:rsidR="0057070F">
        <w:rPr>
          <w:sz w:val="24"/>
          <w:szCs w:val="24"/>
        </w:rPr>
        <w:t xml:space="preserve">приложении </w:t>
      </w:r>
      <w:r>
        <w:rPr>
          <w:sz w:val="24"/>
          <w:szCs w:val="24"/>
        </w:rPr>
        <w:t>№</w:t>
      </w:r>
      <w:r w:rsidR="0057070F">
        <w:rPr>
          <w:sz w:val="24"/>
          <w:szCs w:val="24"/>
        </w:rPr>
        <w:t>3</w:t>
      </w:r>
      <w:r>
        <w:rPr>
          <w:sz w:val="24"/>
          <w:szCs w:val="24"/>
        </w:rPr>
        <w:t xml:space="preserve">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Pr="009F3553" w:rsidRDefault="004A2C8F" w:rsidP="004A2C8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</w:t>
      </w:r>
      <w:r w:rsidR="00915B92">
        <w:rPr>
          <w:sz w:val="24"/>
          <w:szCs w:val="24"/>
        </w:rPr>
        <w:t>В качестве о</w:t>
      </w:r>
      <w:r w:rsidRPr="00546BC3">
        <w:rPr>
          <w:sz w:val="24"/>
          <w:szCs w:val="24"/>
        </w:rPr>
        <w:t>босновани</w:t>
      </w:r>
      <w:r w:rsidR="00915B92">
        <w:rPr>
          <w:sz w:val="24"/>
          <w:szCs w:val="24"/>
        </w:rPr>
        <w:t>я</w:t>
      </w:r>
      <w:r w:rsidRPr="00546BC3">
        <w:rPr>
          <w:sz w:val="24"/>
          <w:szCs w:val="24"/>
        </w:rPr>
        <w:t xml:space="preserve">  объем</w:t>
      </w:r>
      <w:r w:rsidR="001E6C42" w:rsidRPr="00546BC3">
        <w:rPr>
          <w:sz w:val="24"/>
          <w:szCs w:val="24"/>
        </w:rPr>
        <w:t xml:space="preserve">ов финансирования Программы </w:t>
      </w:r>
      <w:r w:rsidR="00DB5C7A" w:rsidRPr="00546BC3">
        <w:rPr>
          <w:sz w:val="24"/>
          <w:szCs w:val="24"/>
        </w:rPr>
        <w:t xml:space="preserve">на 2018-2020 годы </w:t>
      </w:r>
      <w:r w:rsidR="001E6C42" w:rsidRPr="00546BC3">
        <w:rPr>
          <w:sz w:val="24"/>
          <w:szCs w:val="24"/>
        </w:rPr>
        <w:t xml:space="preserve"> </w:t>
      </w:r>
      <w:r w:rsidR="00915B92">
        <w:rPr>
          <w:sz w:val="24"/>
          <w:szCs w:val="24"/>
        </w:rPr>
        <w:t>представлены</w:t>
      </w:r>
      <w:r w:rsidRPr="00546BC3">
        <w:rPr>
          <w:sz w:val="24"/>
          <w:szCs w:val="24"/>
        </w:rPr>
        <w:t xml:space="preserve"> </w:t>
      </w:r>
      <w:r w:rsidR="008E3E87" w:rsidRPr="00546BC3">
        <w:rPr>
          <w:sz w:val="24"/>
          <w:szCs w:val="24"/>
        </w:rPr>
        <w:t>р</w:t>
      </w:r>
      <w:r w:rsidR="00E4555B" w:rsidRPr="00546BC3">
        <w:rPr>
          <w:sz w:val="24"/>
          <w:szCs w:val="24"/>
        </w:rPr>
        <w:t>асчеты</w:t>
      </w:r>
      <w:r w:rsidR="008E3E87" w:rsidRPr="00546BC3">
        <w:rPr>
          <w:sz w:val="24"/>
          <w:szCs w:val="24"/>
        </w:rPr>
        <w:t>, коммерческие предложения</w:t>
      </w:r>
      <w:r w:rsidR="00546BC3" w:rsidRPr="00546BC3">
        <w:rPr>
          <w:sz w:val="24"/>
          <w:szCs w:val="24"/>
        </w:rPr>
        <w:t>.</w:t>
      </w:r>
      <w:r w:rsidR="0053251B" w:rsidRPr="00546BC3">
        <w:rPr>
          <w:sz w:val="24"/>
          <w:szCs w:val="24"/>
        </w:rPr>
        <w:t xml:space="preserve">   </w:t>
      </w:r>
    </w:p>
    <w:p w:rsidR="007177D0" w:rsidRPr="00214C10" w:rsidRDefault="00214C10" w:rsidP="00275525">
      <w:pPr>
        <w:spacing w:after="100" w:afterAutospacing="1"/>
        <w:ind w:firstLine="708"/>
        <w:jc w:val="both"/>
        <w:rPr>
          <w:sz w:val="24"/>
          <w:szCs w:val="24"/>
        </w:rPr>
      </w:pPr>
      <w:r w:rsidRPr="00214C10">
        <w:rPr>
          <w:sz w:val="24"/>
          <w:szCs w:val="24"/>
        </w:rPr>
        <w:lastRenderedPageBreak/>
        <w:t xml:space="preserve">7. </w:t>
      </w:r>
      <w:r w:rsidR="00E61028" w:rsidRPr="00214C10">
        <w:rPr>
          <w:sz w:val="24"/>
          <w:szCs w:val="24"/>
        </w:rPr>
        <w:t>План реализации муниципальной целевой программы (</w:t>
      </w:r>
      <w:r w:rsidR="001F7006" w:rsidRPr="00214C10">
        <w:rPr>
          <w:sz w:val="24"/>
          <w:szCs w:val="24"/>
        </w:rPr>
        <w:t>таблица</w:t>
      </w:r>
      <w:r w:rsidR="00E61028" w:rsidRPr="00214C10">
        <w:rPr>
          <w:sz w:val="24"/>
          <w:szCs w:val="24"/>
        </w:rPr>
        <w:t xml:space="preserve"> №</w:t>
      </w:r>
      <w:r w:rsidR="001F7006" w:rsidRPr="00214C10">
        <w:rPr>
          <w:sz w:val="24"/>
          <w:szCs w:val="24"/>
        </w:rPr>
        <w:t>6</w:t>
      </w:r>
      <w:proofErr w:type="gramStart"/>
      <w:r w:rsidR="00DB5C7A" w:rsidRPr="00214C10">
        <w:rPr>
          <w:sz w:val="24"/>
          <w:szCs w:val="24"/>
        </w:rPr>
        <w:t xml:space="preserve"> </w:t>
      </w:r>
      <w:r w:rsidR="00E61028" w:rsidRPr="00214C10">
        <w:rPr>
          <w:sz w:val="24"/>
          <w:szCs w:val="24"/>
        </w:rPr>
        <w:t>)</w:t>
      </w:r>
      <w:proofErr w:type="gramEnd"/>
      <w:r w:rsidR="00DB5C7A" w:rsidRPr="00214C10">
        <w:rPr>
          <w:sz w:val="24"/>
          <w:szCs w:val="24"/>
        </w:rPr>
        <w:t xml:space="preserve"> </w:t>
      </w:r>
      <w:r w:rsidR="00E61028" w:rsidRPr="00214C10">
        <w:rPr>
          <w:sz w:val="24"/>
          <w:szCs w:val="24"/>
        </w:rPr>
        <w:t xml:space="preserve"> </w:t>
      </w:r>
      <w:r w:rsidR="001F7006" w:rsidRPr="00214C10">
        <w:rPr>
          <w:sz w:val="24"/>
          <w:szCs w:val="24"/>
        </w:rPr>
        <w:t>утвержден ответственным исполнителем</w:t>
      </w:r>
      <w:r w:rsidR="00546BC3" w:rsidRPr="00214C10">
        <w:rPr>
          <w:sz w:val="24"/>
          <w:szCs w:val="24"/>
        </w:rPr>
        <w:t xml:space="preserve"> 1</w:t>
      </w:r>
      <w:r w:rsidR="00687F93">
        <w:rPr>
          <w:sz w:val="24"/>
          <w:szCs w:val="24"/>
        </w:rPr>
        <w:t>3</w:t>
      </w:r>
      <w:r w:rsidR="00546BC3" w:rsidRPr="00214C10">
        <w:rPr>
          <w:sz w:val="24"/>
          <w:szCs w:val="24"/>
        </w:rPr>
        <w:t>.0</w:t>
      </w:r>
      <w:r w:rsidR="00687F93">
        <w:rPr>
          <w:sz w:val="24"/>
          <w:szCs w:val="24"/>
        </w:rPr>
        <w:t>4</w:t>
      </w:r>
      <w:r w:rsidR="00546BC3" w:rsidRPr="00214C10">
        <w:rPr>
          <w:sz w:val="24"/>
          <w:szCs w:val="24"/>
        </w:rPr>
        <w:t>.2018 г</w:t>
      </w:r>
      <w:r w:rsidR="00DB5C7A" w:rsidRPr="00214C10">
        <w:rPr>
          <w:sz w:val="24"/>
          <w:szCs w:val="24"/>
        </w:rPr>
        <w:t xml:space="preserve">. </w:t>
      </w:r>
      <w:r w:rsidR="001F7006" w:rsidRPr="00214C10">
        <w:rPr>
          <w:sz w:val="24"/>
          <w:szCs w:val="24"/>
        </w:rPr>
        <w:t xml:space="preserve"> В плане реализации </w:t>
      </w:r>
      <w:r w:rsidR="00907C86" w:rsidRPr="00214C10">
        <w:rPr>
          <w:sz w:val="24"/>
          <w:szCs w:val="24"/>
        </w:rPr>
        <w:t>указан</w:t>
      </w:r>
      <w:r w:rsidR="00DB5C7A" w:rsidRPr="00214C10">
        <w:rPr>
          <w:sz w:val="24"/>
          <w:szCs w:val="24"/>
        </w:rPr>
        <w:t>ы</w:t>
      </w:r>
      <w:r w:rsidR="00907C86" w:rsidRPr="00214C10">
        <w:rPr>
          <w:sz w:val="24"/>
          <w:szCs w:val="24"/>
        </w:rPr>
        <w:t xml:space="preserve"> только </w:t>
      </w:r>
      <w:r w:rsidR="00DB5C7A" w:rsidRPr="00214C10">
        <w:rPr>
          <w:sz w:val="24"/>
          <w:szCs w:val="24"/>
        </w:rPr>
        <w:t xml:space="preserve">мероприятия,  </w:t>
      </w:r>
      <w:r w:rsidR="00907C86" w:rsidRPr="00214C10">
        <w:rPr>
          <w:sz w:val="24"/>
          <w:szCs w:val="24"/>
        </w:rPr>
        <w:t xml:space="preserve"> а </w:t>
      </w:r>
      <w:r w:rsidR="001F7006" w:rsidRPr="00214C10">
        <w:rPr>
          <w:sz w:val="24"/>
          <w:szCs w:val="24"/>
        </w:rPr>
        <w:t xml:space="preserve"> </w:t>
      </w:r>
      <w:r w:rsidR="00907C86" w:rsidRPr="00214C10">
        <w:rPr>
          <w:sz w:val="24"/>
          <w:szCs w:val="24"/>
        </w:rPr>
        <w:t xml:space="preserve">адрес </w:t>
      </w:r>
      <w:r w:rsidR="00DB5C7A" w:rsidRPr="00214C10">
        <w:rPr>
          <w:sz w:val="24"/>
          <w:szCs w:val="24"/>
        </w:rPr>
        <w:t xml:space="preserve">(местоположение) </w:t>
      </w:r>
      <w:r w:rsidR="00907C86" w:rsidRPr="00214C10">
        <w:rPr>
          <w:sz w:val="24"/>
          <w:szCs w:val="24"/>
        </w:rPr>
        <w:t xml:space="preserve">планируемых работ отсутствует. </w:t>
      </w:r>
      <w:r w:rsidR="00DB5C7A" w:rsidRPr="00214C10">
        <w:rPr>
          <w:sz w:val="24"/>
          <w:szCs w:val="24"/>
        </w:rPr>
        <w:t xml:space="preserve"> Не указаны адреса пожарных гидрантов,  планируемых к обслуживанию,  отсутствует описание местоположения  минерализованных  полос, где  планируется и в какой период времени размещать стенды</w:t>
      </w:r>
      <w:r w:rsidR="00566CFB" w:rsidRPr="00214C10">
        <w:rPr>
          <w:sz w:val="24"/>
          <w:szCs w:val="24"/>
        </w:rPr>
        <w:t>, аншлаги</w:t>
      </w:r>
      <w:r w:rsidR="00DB5C7A" w:rsidRPr="00214C10">
        <w:rPr>
          <w:sz w:val="24"/>
          <w:szCs w:val="24"/>
        </w:rPr>
        <w:t xml:space="preserve"> с информацией на противопожарную тему, </w:t>
      </w:r>
      <w:r w:rsidR="00275525" w:rsidRPr="00214C10">
        <w:rPr>
          <w:sz w:val="24"/>
          <w:szCs w:val="24"/>
        </w:rPr>
        <w:t>не указано количество печатной продукции</w:t>
      </w:r>
      <w:r w:rsidR="00B02B4A" w:rsidRPr="00214C10">
        <w:rPr>
          <w:sz w:val="24"/>
          <w:szCs w:val="24"/>
        </w:rPr>
        <w:t xml:space="preserve">, содержащей </w:t>
      </w:r>
      <w:r w:rsidR="00275525" w:rsidRPr="00214C10">
        <w:rPr>
          <w:sz w:val="24"/>
          <w:szCs w:val="24"/>
        </w:rPr>
        <w:t xml:space="preserve"> требования норм пожарной безопасности</w:t>
      </w:r>
      <w:r w:rsidR="00DB5C7A" w:rsidRPr="00214C10">
        <w:rPr>
          <w:sz w:val="24"/>
          <w:szCs w:val="24"/>
        </w:rPr>
        <w:t xml:space="preserve">. </w:t>
      </w:r>
    </w:p>
    <w:p w:rsidR="00E61028" w:rsidRPr="00214C10" w:rsidRDefault="00E61028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14C10">
        <w:rPr>
          <w:sz w:val="24"/>
          <w:szCs w:val="24"/>
        </w:rPr>
        <w:t xml:space="preserve">Кроме того, не указаны суммы  финансирования по каждой планируемой работе, а только в разрезе мероприятий. </w:t>
      </w:r>
      <w:r w:rsidR="00DD174F" w:rsidRPr="00214C10">
        <w:rPr>
          <w:sz w:val="24"/>
          <w:szCs w:val="24"/>
        </w:rPr>
        <w:t xml:space="preserve"> Ответственному разработчику рекомендуется  таблицу №6   «План реализации муниципальной целевой программы» привести в соответствие с  п. 5.2 Порядка разработки муниципальных программ.</w:t>
      </w:r>
    </w:p>
    <w:p w:rsidR="00214C10" w:rsidRPr="003C3BA9" w:rsidRDefault="00214C10" w:rsidP="00214C10">
      <w:pPr>
        <w:spacing w:before="100" w:beforeAutospacing="1"/>
        <w:ind w:firstLine="708"/>
        <w:jc w:val="both"/>
        <w:rPr>
          <w:sz w:val="24"/>
          <w:szCs w:val="24"/>
        </w:rPr>
      </w:pPr>
      <w:r w:rsidRPr="003C3BA9">
        <w:rPr>
          <w:sz w:val="24"/>
          <w:szCs w:val="24"/>
        </w:rPr>
        <w:t xml:space="preserve">В бюджете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  на 2018 год, утвержденном решением Думы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от 30.11.2017 г №15  на реализацию  данной Программы предусмотрены   бюджетные ассигнования  в сумме </w:t>
      </w:r>
      <w:r w:rsidR="008C0951">
        <w:rPr>
          <w:sz w:val="24"/>
          <w:szCs w:val="24"/>
        </w:rPr>
        <w:t>677</w:t>
      </w:r>
      <w:r>
        <w:rPr>
          <w:sz w:val="24"/>
          <w:szCs w:val="24"/>
        </w:rPr>
        <w:t>,0</w:t>
      </w:r>
      <w:r w:rsidRPr="003C3BA9">
        <w:rPr>
          <w:sz w:val="24"/>
          <w:szCs w:val="24"/>
        </w:rPr>
        <w:t xml:space="preserve"> тыс. рублей,  объем финансирования по Программе составляет  </w:t>
      </w:r>
      <w:r w:rsidR="008C0951">
        <w:rPr>
          <w:sz w:val="24"/>
          <w:szCs w:val="24"/>
        </w:rPr>
        <w:t>735</w:t>
      </w:r>
      <w:r>
        <w:rPr>
          <w:sz w:val="24"/>
          <w:szCs w:val="24"/>
        </w:rPr>
        <w:t>,0</w:t>
      </w:r>
      <w:r w:rsidRPr="003C3BA9">
        <w:rPr>
          <w:sz w:val="24"/>
          <w:szCs w:val="24"/>
        </w:rPr>
        <w:t xml:space="preserve"> тыс. рублей.  Объем финансирования Программы  превышает объем бюджетных ассигнований на реализацию  данной Программы на </w:t>
      </w:r>
      <w:r w:rsidR="008C0951">
        <w:rPr>
          <w:sz w:val="24"/>
          <w:szCs w:val="24"/>
        </w:rPr>
        <w:t>58</w:t>
      </w:r>
      <w:r>
        <w:rPr>
          <w:sz w:val="24"/>
          <w:szCs w:val="24"/>
        </w:rPr>
        <w:t>,0</w:t>
      </w:r>
      <w:r w:rsidRPr="003C3BA9">
        <w:rPr>
          <w:sz w:val="24"/>
          <w:szCs w:val="24"/>
        </w:rPr>
        <w:t xml:space="preserve"> тыс. рублей. Таким образом, в соответствии с п.2 ст. 18 Положения о бюджетном процессе  в Тайшетском муниципальном образовании «</w:t>
      </w:r>
      <w:proofErr w:type="spellStart"/>
      <w:r w:rsidRPr="003C3BA9">
        <w:rPr>
          <w:sz w:val="24"/>
          <w:szCs w:val="24"/>
        </w:rPr>
        <w:t>Тайшетское</w:t>
      </w:r>
      <w:proofErr w:type="spellEnd"/>
      <w:r w:rsidRPr="003C3BA9">
        <w:rPr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о местном бюджете на 2018 год. </w:t>
      </w:r>
      <w:proofErr w:type="gramStart"/>
      <w:r w:rsidRPr="003C3BA9">
        <w:rPr>
          <w:sz w:val="24"/>
          <w:szCs w:val="24"/>
        </w:rPr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муниципального образования  «</w:t>
      </w:r>
      <w:proofErr w:type="spellStart"/>
      <w:r w:rsidRPr="003C3BA9">
        <w:rPr>
          <w:sz w:val="24"/>
          <w:szCs w:val="24"/>
        </w:rPr>
        <w:t>Тайшетское</w:t>
      </w:r>
      <w:proofErr w:type="spellEnd"/>
      <w:r w:rsidRPr="003C3BA9">
        <w:rPr>
          <w:sz w:val="24"/>
          <w:szCs w:val="24"/>
        </w:rPr>
        <w:t xml:space="preserve"> городское поселение», утвержденного постановлением администрации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 w:rsidRPr="003C3BA9">
        <w:rPr>
          <w:sz w:val="24"/>
          <w:szCs w:val="24"/>
        </w:rPr>
        <w:t xml:space="preserve">  утвержденных лимитов  не позднее 3-х месяцев со дня вступления в силу решения Думы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 о местном  бюджете либо о внесении изменений в бюджет.</w:t>
      </w:r>
    </w:p>
    <w:p w:rsidR="008B6571" w:rsidRDefault="008B6571" w:rsidP="00F86332">
      <w:pPr>
        <w:jc w:val="both"/>
        <w:rPr>
          <w:color w:val="FF0000"/>
          <w:sz w:val="24"/>
          <w:szCs w:val="24"/>
        </w:rPr>
      </w:pPr>
    </w:p>
    <w:p w:rsidR="005F154B" w:rsidRPr="008C0951" w:rsidRDefault="005F154B" w:rsidP="005F154B">
      <w:pPr>
        <w:ind w:firstLine="540"/>
        <w:jc w:val="both"/>
        <w:rPr>
          <w:b/>
          <w:sz w:val="24"/>
          <w:szCs w:val="24"/>
        </w:rPr>
      </w:pPr>
      <w:r w:rsidRPr="008C0951">
        <w:rPr>
          <w:b/>
          <w:sz w:val="24"/>
          <w:szCs w:val="24"/>
        </w:rPr>
        <w:t>Выводы</w:t>
      </w:r>
      <w:r w:rsidR="00214C10" w:rsidRPr="008C0951">
        <w:rPr>
          <w:b/>
          <w:sz w:val="24"/>
          <w:szCs w:val="24"/>
        </w:rPr>
        <w:t xml:space="preserve"> и рекомендации</w:t>
      </w:r>
      <w:r w:rsidRPr="008C0951">
        <w:rPr>
          <w:b/>
          <w:sz w:val="24"/>
          <w:szCs w:val="24"/>
        </w:rPr>
        <w:t>:</w:t>
      </w:r>
    </w:p>
    <w:p w:rsidR="00782BB2" w:rsidRDefault="00AB1C21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82BB2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 w:rsidR="00782BB2">
        <w:rPr>
          <w:sz w:val="24"/>
          <w:szCs w:val="24"/>
        </w:rPr>
        <w:t>Тайшетского</w:t>
      </w:r>
      <w:proofErr w:type="spellEnd"/>
      <w:r w:rsidR="00782BB2">
        <w:rPr>
          <w:sz w:val="24"/>
          <w:szCs w:val="24"/>
        </w:rPr>
        <w:t xml:space="preserve"> городского поселения  рекомендует  разработчику программы р</w:t>
      </w:r>
      <w:r w:rsidR="005F154B" w:rsidRPr="005F154B">
        <w:rPr>
          <w:sz w:val="24"/>
          <w:szCs w:val="24"/>
        </w:rPr>
        <w:t>ассмотре</w:t>
      </w:r>
      <w:r w:rsidR="00782BB2">
        <w:rPr>
          <w:sz w:val="24"/>
          <w:szCs w:val="24"/>
        </w:rPr>
        <w:t xml:space="preserve">ть  замечания и </w:t>
      </w:r>
      <w:r w:rsidR="006F7EB9">
        <w:rPr>
          <w:sz w:val="24"/>
          <w:szCs w:val="24"/>
        </w:rPr>
        <w:t xml:space="preserve"> </w:t>
      </w:r>
      <w:proofErr w:type="gramStart"/>
      <w:r w:rsidR="00782BB2">
        <w:rPr>
          <w:sz w:val="24"/>
          <w:szCs w:val="24"/>
        </w:rPr>
        <w:t>предложения</w:t>
      </w:r>
      <w:proofErr w:type="gramEnd"/>
      <w:r w:rsidR="005F154B" w:rsidRPr="005F154B">
        <w:rPr>
          <w:sz w:val="24"/>
          <w:szCs w:val="24"/>
        </w:rPr>
        <w:t xml:space="preserve"> </w:t>
      </w:r>
      <w:r w:rsidR="00782BB2">
        <w:rPr>
          <w:sz w:val="24"/>
          <w:szCs w:val="24"/>
        </w:rPr>
        <w:t xml:space="preserve">изложенные в настоящем заключении </w:t>
      </w:r>
      <w:r w:rsidR="006F7EB9">
        <w:rPr>
          <w:sz w:val="24"/>
          <w:szCs w:val="24"/>
        </w:rPr>
        <w:t xml:space="preserve">и доработать </w:t>
      </w:r>
      <w:r w:rsidR="00782BB2">
        <w:rPr>
          <w:sz w:val="24"/>
          <w:szCs w:val="24"/>
        </w:rPr>
        <w:t xml:space="preserve"> </w:t>
      </w:r>
      <w:r w:rsidR="005F154B" w:rsidRPr="005F154B">
        <w:rPr>
          <w:sz w:val="24"/>
          <w:szCs w:val="24"/>
        </w:rPr>
        <w:t xml:space="preserve">проект постановления администрации </w:t>
      </w:r>
      <w:proofErr w:type="spellStart"/>
      <w:r w:rsidR="005F154B" w:rsidRPr="005F154B">
        <w:rPr>
          <w:sz w:val="24"/>
          <w:szCs w:val="24"/>
        </w:rPr>
        <w:t>Тайшетского</w:t>
      </w:r>
      <w:proofErr w:type="spellEnd"/>
      <w:r w:rsidR="005F154B" w:rsidRPr="005F154B">
        <w:rPr>
          <w:sz w:val="24"/>
          <w:szCs w:val="24"/>
        </w:rPr>
        <w:t xml:space="preserve"> городского поселения </w:t>
      </w:r>
      <w:r w:rsidR="0053251B" w:rsidRPr="0053251B">
        <w:rPr>
          <w:sz w:val="24"/>
          <w:szCs w:val="24"/>
        </w:rPr>
        <w:t xml:space="preserve">«О </w:t>
      </w:r>
      <w:r w:rsidR="009F3553">
        <w:rPr>
          <w:sz w:val="24"/>
          <w:szCs w:val="24"/>
        </w:rPr>
        <w:t xml:space="preserve">внесении изменений в </w:t>
      </w:r>
      <w:r w:rsidR="0053251B" w:rsidRPr="0053251B">
        <w:rPr>
          <w:sz w:val="24"/>
          <w:szCs w:val="24"/>
        </w:rPr>
        <w:t>муниципальн</w:t>
      </w:r>
      <w:r w:rsidR="009F3553">
        <w:rPr>
          <w:sz w:val="24"/>
          <w:szCs w:val="24"/>
        </w:rPr>
        <w:t>ую</w:t>
      </w:r>
      <w:r w:rsidR="0053251B" w:rsidRPr="0053251B">
        <w:rPr>
          <w:sz w:val="24"/>
          <w:szCs w:val="24"/>
        </w:rPr>
        <w:t xml:space="preserve"> программ</w:t>
      </w:r>
      <w:r w:rsidR="009F3553">
        <w:rPr>
          <w:sz w:val="24"/>
          <w:szCs w:val="24"/>
        </w:rPr>
        <w:t>у</w:t>
      </w:r>
      <w:r w:rsidR="0053251B" w:rsidRPr="0053251B">
        <w:rPr>
          <w:sz w:val="24"/>
          <w:szCs w:val="24"/>
        </w:rPr>
        <w:t xml:space="preserve"> «Обеспечение первичных мер пожарной безопасности на территории </w:t>
      </w:r>
      <w:proofErr w:type="spellStart"/>
      <w:r w:rsidR="0053251B" w:rsidRPr="0053251B">
        <w:rPr>
          <w:sz w:val="24"/>
          <w:szCs w:val="24"/>
        </w:rPr>
        <w:t>Тайшетского</w:t>
      </w:r>
      <w:proofErr w:type="spellEnd"/>
      <w:r w:rsidR="0053251B" w:rsidRPr="0053251B">
        <w:rPr>
          <w:sz w:val="24"/>
          <w:szCs w:val="24"/>
        </w:rPr>
        <w:t xml:space="preserve"> муниципального образования «</w:t>
      </w:r>
      <w:proofErr w:type="spellStart"/>
      <w:r w:rsidR="0053251B" w:rsidRPr="0053251B">
        <w:rPr>
          <w:sz w:val="24"/>
          <w:szCs w:val="24"/>
        </w:rPr>
        <w:t>Тайшетское</w:t>
      </w:r>
      <w:proofErr w:type="spellEnd"/>
      <w:r w:rsidR="0053251B" w:rsidRPr="0053251B">
        <w:rPr>
          <w:sz w:val="24"/>
          <w:szCs w:val="24"/>
        </w:rPr>
        <w:t xml:space="preserve"> городское поселение» на 2018-2020 годы»</w:t>
      </w:r>
      <w:r w:rsidR="0053251B">
        <w:rPr>
          <w:sz w:val="24"/>
          <w:szCs w:val="24"/>
        </w:rPr>
        <w:t xml:space="preserve"> </w:t>
      </w:r>
      <w:r w:rsidR="00D3612B">
        <w:rPr>
          <w:sz w:val="24"/>
          <w:szCs w:val="24"/>
        </w:rPr>
        <w:t>в соответствии с действующим законодательством.</w:t>
      </w:r>
      <w:r w:rsidR="00782BB2">
        <w:rPr>
          <w:sz w:val="24"/>
          <w:szCs w:val="24"/>
        </w:rPr>
        <w:t xml:space="preserve">  </w:t>
      </w:r>
    </w:p>
    <w:p w:rsidR="0053251B" w:rsidRPr="00C02A2D" w:rsidRDefault="00AB1C21" w:rsidP="00AB1C2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53251B">
        <w:rPr>
          <w:sz w:val="24"/>
          <w:szCs w:val="24"/>
        </w:rPr>
        <w:t xml:space="preserve">Следует отметить, что  распределение бюджетных ассигнований на реализацию муниципальной программы утверждается решением о бюджете на очередной 2018 финансовый год  и плановый период 2019-2020 </w:t>
      </w:r>
      <w:proofErr w:type="spellStart"/>
      <w:r w:rsidR="0053251B">
        <w:rPr>
          <w:sz w:val="24"/>
          <w:szCs w:val="24"/>
        </w:rPr>
        <w:t>г.г</w:t>
      </w:r>
      <w:proofErr w:type="spellEnd"/>
      <w:r w:rsidR="0053251B">
        <w:rPr>
          <w:sz w:val="24"/>
          <w:szCs w:val="24"/>
        </w:rPr>
        <w:t>. В связи с чем, Контрольно-счетная палата  рекомендует у</w:t>
      </w:r>
      <w:r w:rsidR="0053251B" w:rsidRPr="00C02A2D">
        <w:rPr>
          <w:sz w:val="24"/>
          <w:szCs w:val="24"/>
        </w:rPr>
        <w:t xml:space="preserve">твержденную Программу представить  на рассмотрение в профильный комитет Думы </w:t>
      </w:r>
      <w:proofErr w:type="spellStart"/>
      <w:r w:rsidR="0053251B" w:rsidRPr="00C02A2D">
        <w:rPr>
          <w:sz w:val="24"/>
          <w:szCs w:val="24"/>
        </w:rPr>
        <w:t>Тайшетского</w:t>
      </w:r>
      <w:proofErr w:type="spellEnd"/>
      <w:r w:rsidR="0053251B" w:rsidRPr="00C02A2D">
        <w:rPr>
          <w:sz w:val="24"/>
          <w:szCs w:val="24"/>
        </w:rPr>
        <w:t xml:space="preserve"> городского поселения при </w:t>
      </w:r>
      <w:r w:rsidR="009F3553">
        <w:rPr>
          <w:sz w:val="24"/>
          <w:szCs w:val="24"/>
        </w:rPr>
        <w:t>внесении изменений в  бюджет</w:t>
      </w:r>
      <w:r w:rsidR="0053251B" w:rsidRPr="00C02A2D">
        <w:rPr>
          <w:sz w:val="24"/>
          <w:szCs w:val="24"/>
        </w:rPr>
        <w:t xml:space="preserve"> </w:t>
      </w:r>
      <w:proofErr w:type="spellStart"/>
      <w:r w:rsidR="0053251B" w:rsidRPr="00C02A2D">
        <w:rPr>
          <w:sz w:val="24"/>
          <w:szCs w:val="24"/>
        </w:rPr>
        <w:t>Тайшетского</w:t>
      </w:r>
      <w:proofErr w:type="spellEnd"/>
      <w:r w:rsidR="0053251B" w:rsidRPr="00C02A2D">
        <w:rPr>
          <w:sz w:val="24"/>
          <w:szCs w:val="24"/>
        </w:rPr>
        <w:t xml:space="preserve"> городского поселения    на 2018-2020 годы.</w:t>
      </w:r>
      <w:proofErr w:type="gramEnd"/>
    </w:p>
    <w:p w:rsidR="00AB1C21" w:rsidRDefault="00AB1C21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47" w:rsidRDefault="009D3247" w:rsidP="00B42E87">
      <w:r>
        <w:separator/>
      </w:r>
    </w:p>
  </w:endnote>
  <w:endnote w:type="continuationSeparator" w:id="0">
    <w:p w:rsidR="009D3247" w:rsidRDefault="009D3247" w:rsidP="00B4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47" w:rsidRDefault="009D3247" w:rsidP="00B42E87">
      <w:r>
        <w:separator/>
      </w:r>
    </w:p>
  </w:footnote>
  <w:footnote w:type="continuationSeparator" w:id="0">
    <w:p w:rsidR="009D3247" w:rsidRDefault="009D3247" w:rsidP="00B4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53F26"/>
    <w:rsid w:val="000815B3"/>
    <w:rsid w:val="00084803"/>
    <w:rsid w:val="000C65A9"/>
    <w:rsid w:val="000E3C03"/>
    <w:rsid w:val="000E4819"/>
    <w:rsid w:val="00107E45"/>
    <w:rsid w:val="001203BB"/>
    <w:rsid w:val="001759FC"/>
    <w:rsid w:val="001A0564"/>
    <w:rsid w:val="001E6C42"/>
    <w:rsid w:val="001F3B5B"/>
    <w:rsid w:val="001F7006"/>
    <w:rsid w:val="00201C7C"/>
    <w:rsid w:val="002117DE"/>
    <w:rsid w:val="00214C10"/>
    <w:rsid w:val="00244C38"/>
    <w:rsid w:val="0027405F"/>
    <w:rsid w:val="00275525"/>
    <w:rsid w:val="002839AD"/>
    <w:rsid w:val="002A2E18"/>
    <w:rsid w:val="002E0C3E"/>
    <w:rsid w:val="002E2BA2"/>
    <w:rsid w:val="003051F8"/>
    <w:rsid w:val="003567C6"/>
    <w:rsid w:val="0036210F"/>
    <w:rsid w:val="003642A3"/>
    <w:rsid w:val="0038053B"/>
    <w:rsid w:val="00382919"/>
    <w:rsid w:val="003A6384"/>
    <w:rsid w:val="003B385E"/>
    <w:rsid w:val="003C5381"/>
    <w:rsid w:val="003D78F0"/>
    <w:rsid w:val="003F3F6D"/>
    <w:rsid w:val="00424936"/>
    <w:rsid w:val="00425966"/>
    <w:rsid w:val="00466441"/>
    <w:rsid w:val="00476AB0"/>
    <w:rsid w:val="00493C04"/>
    <w:rsid w:val="004A0C3C"/>
    <w:rsid w:val="004A2C8F"/>
    <w:rsid w:val="004C405B"/>
    <w:rsid w:val="004D145A"/>
    <w:rsid w:val="0053251B"/>
    <w:rsid w:val="00546BC3"/>
    <w:rsid w:val="005655D2"/>
    <w:rsid w:val="00566CFB"/>
    <w:rsid w:val="0057070F"/>
    <w:rsid w:val="005869E4"/>
    <w:rsid w:val="005C6629"/>
    <w:rsid w:val="005C69B4"/>
    <w:rsid w:val="005F154B"/>
    <w:rsid w:val="00632F39"/>
    <w:rsid w:val="00655E6F"/>
    <w:rsid w:val="00687F93"/>
    <w:rsid w:val="00691CBD"/>
    <w:rsid w:val="006A235C"/>
    <w:rsid w:val="006D2284"/>
    <w:rsid w:val="006E03A4"/>
    <w:rsid w:val="006E1B6E"/>
    <w:rsid w:val="006F7EB9"/>
    <w:rsid w:val="007068C9"/>
    <w:rsid w:val="00711E0C"/>
    <w:rsid w:val="0071723B"/>
    <w:rsid w:val="007177D0"/>
    <w:rsid w:val="007221A0"/>
    <w:rsid w:val="00724247"/>
    <w:rsid w:val="007533C1"/>
    <w:rsid w:val="00782BB2"/>
    <w:rsid w:val="00784E51"/>
    <w:rsid w:val="00796E24"/>
    <w:rsid w:val="007A467C"/>
    <w:rsid w:val="007E4789"/>
    <w:rsid w:val="0082060B"/>
    <w:rsid w:val="00846495"/>
    <w:rsid w:val="008B6571"/>
    <w:rsid w:val="008C0951"/>
    <w:rsid w:val="008C1958"/>
    <w:rsid w:val="008E3E87"/>
    <w:rsid w:val="008F730E"/>
    <w:rsid w:val="00907C86"/>
    <w:rsid w:val="00915B92"/>
    <w:rsid w:val="009525DF"/>
    <w:rsid w:val="009669B9"/>
    <w:rsid w:val="009823FA"/>
    <w:rsid w:val="00982F1A"/>
    <w:rsid w:val="009C48AF"/>
    <w:rsid w:val="009D3247"/>
    <w:rsid w:val="009F3553"/>
    <w:rsid w:val="00A1260A"/>
    <w:rsid w:val="00A2087E"/>
    <w:rsid w:val="00A313C1"/>
    <w:rsid w:val="00AA29F6"/>
    <w:rsid w:val="00AA5F76"/>
    <w:rsid w:val="00AB1C21"/>
    <w:rsid w:val="00AC2BD4"/>
    <w:rsid w:val="00AF193F"/>
    <w:rsid w:val="00B02B4A"/>
    <w:rsid w:val="00B42E87"/>
    <w:rsid w:val="00B6036D"/>
    <w:rsid w:val="00B60DDE"/>
    <w:rsid w:val="00B63318"/>
    <w:rsid w:val="00B649CE"/>
    <w:rsid w:val="00B72AC3"/>
    <w:rsid w:val="00B85CA8"/>
    <w:rsid w:val="00B863BE"/>
    <w:rsid w:val="00B9240B"/>
    <w:rsid w:val="00BA23B1"/>
    <w:rsid w:val="00BC643B"/>
    <w:rsid w:val="00BD78BE"/>
    <w:rsid w:val="00BF24D7"/>
    <w:rsid w:val="00BF4B00"/>
    <w:rsid w:val="00C02A2D"/>
    <w:rsid w:val="00C41636"/>
    <w:rsid w:val="00C42006"/>
    <w:rsid w:val="00C72389"/>
    <w:rsid w:val="00C94D94"/>
    <w:rsid w:val="00C95EDE"/>
    <w:rsid w:val="00CA6E4A"/>
    <w:rsid w:val="00CC715E"/>
    <w:rsid w:val="00CD555D"/>
    <w:rsid w:val="00D077C3"/>
    <w:rsid w:val="00D10172"/>
    <w:rsid w:val="00D35E61"/>
    <w:rsid w:val="00D3612B"/>
    <w:rsid w:val="00D45A03"/>
    <w:rsid w:val="00D46FD5"/>
    <w:rsid w:val="00D57786"/>
    <w:rsid w:val="00D81424"/>
    <w:rsid w:val="00DB5C7A"/>
    <w:rsid w:val="00DD174F"/>
    <w:rsid w:val="00E4555B"/>
    <w:rsid w:val="00E61028"/>
    <w:rsid w:val="00EA2E0B"/>
    <w:rsid w:val="00EA35B5"/>
    <w:rsid w:val="00EA5A53"/>
    <w:rsid w:val="00EF27E9"/>
    <w:rsid w:val="00F22F34"/>
    <w:rsid w:val="00F41A52"/>
    <w:rsid w:val="00F44A97"/>
    <w:rsid w:val="00F505A5"/>
    <w:rsid w:val="00F71FE5"/>
    <w:rsid w:val="00F84BF5"/>
    <w:rsid w:val="00F85686"/>
    <w:rsid w:val="00F86332"/>
    <w:rsid w:val="00F95F0E"/>
    <w:rsid w:val="00FA273C"/>
    <w:rsid w:val="00FB6814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rsid w:val="00B42E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42E87"/>
    <w:rPr>
      <w:rFonts w:eastAsia="Calibri"/>
    </w:rPr>
  </w:style>
  <w:style w:type="paragraph" w:styleId="a7">
    <w:name w:val="footer"/>
    <w:basedOn w:val="a"/>
    <w:link w:val="a8"/>
    <w:rsid w:val="00B42E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42E87"/>
    <w:rPr>
      <w:rFonts w:eastAsia="Calibri"/>
    </w:rPr>
  </w:style>
  <w:style w:type="paragraph" w:styleId="a9">
    <w:name w:val="Balloon Text"/>
    <w:basedOn w:val="a"/>
    <w:link w:val="aa"/>
    <w:rsid w:val="00B924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24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rsid w:val="00B42E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42E87"/>
    <w:rPr>
      <w:rFonts w:eastAsia="Calibri"/>
    </w:rPr>
  </w:style>
  <w:style w:type="paragraph" w:styleId="a7">
    <w:name w:val="footer"/>
    <w:basedOn w:val="a"/>
    <w:link w:val="a8"/>
    <w:rsid w:val="00B42E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42E87"/>
    <w:rPr>
      <w:rFonts w:eastAsia="Calibri"/>
    </w:rPr>
  </w:style>
  <w:style w:type="paragraph" w:styleId="a9">
    <w:name w:val="Balloon Text"/>
    <w:basedOn w:val="a"/>
    <w:link w:val="aa"/>
    <w:rsid w:val="00B924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24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2509-E9F4-4AF1-A27D-E777D454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4987</TotalTime>
  <Pages>4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88</cp:revision>
  <cp:lastPrinted>2018-05-21T00:06:00Z</cp:lastPrinted>
  <dcterms:created xsi:type="dcterms:W3CDTF">2015-09-15T23:49:00Z</dcterms:created>
  <dcterms:modified xsi:type="dcterms:W3CDTF">2018-05-21T00:07:00Z</dcterms:modified>
</cp:coreProperties>
</file>