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7D2E11" w:rsidP="000E3C03">
      <w:pPr>
        <w:rPr>
          <w:sz w:val="24"/>
          <w:szCs w:val="24"/>
        </w:rPr>
      </w:pPr>
      <w:r>
        <w:rPr>
          <w:sz w:val="24"/>
          <w:szCs w:val="24"/>
        </w:rPr>
        <w:t>24 января</w:t>
      </w:r>
      <w:r w:rsidR="000E3C03" w:rsidRPr="00691CBD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7D2E11">
        <w:rPr>
          <w:b/>
          <w:sz w:val="24"/>
          <w:szCs w:val="24"/>
        </w:rPr>
        <w:t>0</w:t>
      </w:r>
      <w:r w:rsidR="00FE6B44">
        <w:rPr>
          <w:b/>
          <w:sz w:val="24"/>
          <w:szCs w:val="24"/>
        </w:rPr>
        <w:t>7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D266C2" w:rsidRPr="00D266C2">
        <w:rPr>
          <w:sz w:val="24"/>
          <w:szCs w:val="24"/>
        </w:rPr>
        <w:t>«О</w:t>
      </w:r>
      <w:r w:rsidR="008C44AC">
        <w:rPr>
          <w:sz w:val="24"/>
          <w:szCs w:val="24"/>
        </w:rPr>
        <w:t xml:space="preserve"> внесении изменений в</w:t>
      </w:r>
      <w:r w:rsidR="00D266C2" w:rsidRPr="00D266C2">
        <w:rPr>
          <w:sz w:val="24"/>
          <w:szCs w:val="24"/>
        </w:rPr>
        <w:t xml:space="preserve">  муниципальн</w:t>
      </w:r>
      <w:r w:rsidR="008C44AC">
        <w:rPr>
          <w:sz w:val="24"/>
          <w:szCs w:val="24"/>
        </w:rPr>
        <w:t>ую</w:t>
      </w:r>
      <w:r w:rsidR="00D266C2" w:rsidRPr="00D266C2">
        <w:rPr>
          <w:sz w:val="24"/>
          <w:szCs w:val="24"/>
        </w:rPr>
        <w:t xml:space="preserve"> </w:t>
      </w:r>
      <w:r w:rsidR="005D055F">
        <w:rPr>
          <w:sz w:val="24"/>
          <w:szCs w:val="24"/>
        </w:rPr>
        <w:t xml:space="preserve">целевую </w:t>
      </w:r>
      <w:r w:rsidR="00D266C2" w:rsidRPr="00D266C2">
        <w:rPr>
          <w:sz w:val="24"/>
          <w:szCs w:val="24"/>
        </w:rPr>
        <w:t>программ</w:t>
      </w:r>
      <w:r w:rsidR="008C44AC">
        <w:rPr>
          <w:sz w:val="24"/>
          <w:szCs w:val="24"/>
        </w:rPr>
        <w:t>у</w:t>
      </w:r>
      <w:r w:rsidR="00D266C2" w:rsidRPr="00D266C2">
        <w:rPr>
          <w:sz w:val="24"/>
          <w:szCs w:val="24"/>
        </w:rPr>
        <w:t xml:space="preserve"> «</w:t>
      </w:r>
      <w:r w:rsidR="00FE6B44">
        <w:rPr>
          <w:sz w:val="24"/>
          <w:szCs w:val="24"/>
        </w:rPr>
        <w:t xml:space="preserve">Разработка документов территориального планирования и градостроительной документации </w:t>
      </w:r>
      <w:proofErr w:type="spellStart"/>
      <w:r w:rsidR="00FE6B44">
        <w:rPr>
          <w:sz w:val="24"/>
          <w:szCs w:val="24"/>
        </w:rPr>
        <w:t>Тайшетского</w:t>
      </w:r>
      <w:proofErr w:type="spellEnd"/>
      <w:r w:rsidR="00FE6B44">
        <w:rPr>
          <w:sz w:val="24"/>
          <w:szCs w:val="24"/>
        </w:rPr>
        <w:t xml:space="preserve"> городского поселения</w:t>
      </w:r>
      <w:r w:rsidR="00D266C2" w:rsidRPr="00D266C2">
        <w:rPr>
          <w:sz w:val="24"/>
          <w:szCs w:val="24"/>
        </w:rPr>
        <w:t xml:space="preserve">  201</w:t>
      </w:r>
      <w:r w:rsidR="00FE6B44">
        <w:rPr>
          <w:sz w:val="24"/>
          <w:szCs w:val="24"/>
        </w:rPr>
        <w:t>9</w:t>
      </w:r>
      <w:r w:rsidR="00D266C2" w:rsidRPr="00D266C2">
        <w:rPr>
          <w:sz w:val="24"/>
          <w:szCs w:val="24"/>
        </w:rPr>
        <w:t>-20</w:t>
      </w:r>
      <w:r w:rsidR="006C2A63">
        <w:rPr>
          <w:sz w:val="24"/>
          <w:szCs w:val="24"/>
        </w:rPr>
        <w:t>2</w:t>
      </w:r>
      <w:r w:rsidR="00FE6B44">
        <w:rPr>
          <w:sz w:val="24"/>
          <w:szCs w:val="24"/>
        </w:rPr>
        <w:t>1</w:t>
      </w:r>
      <w:r w:rsidR="00D266C2" w:rsidRPr="00D266C2">
        <w:rPr>
          <w:sz w:val="24"/>
          <w:szCs w:val="24"/>
        </w:rPr>
        <w:t xml:space="preserve"> г</w:t>
      </w:r>
      <w:r w:rsidR="00BD6BFA">
        <w:rPr>
          <w:sz w:val="24"/>
          <w:szCs w:val="24"/>
        </w:rPr>
        <w:t>оды»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A03690" w:rsidRPr="00A03690">
        <w:rPr>
          <w:sz w:val="24"/>
          <w:szCs w:val="24"/>
        </w:rPr>
        <w:t>«О внесении изменений в  муниципальную</w:t>
      </w:r>
      <w:r w:rsidR="005D055F">
        <w:rPr>
          <w:sz w:val="24"/>
          <w:szCs w:val="24"/>
        </w:rPr>
        <w:t xml:space="preserve"> целевую</w:t>
      </w:r>
      <w:r w:rsidR="00A03690" w:rsidRPr="00A03690">
        <w:rPr>
          <w:sz w:val="24"/>
          <w:szCs w:val="24"/>
        </w:rPr>
        <w:t xml:space="preserve"> программу «Разработка документов территориального планирования и градостроительной документации </w:t>
      </w:r>
      <w:proofErr w:type="spellStart"/>
      <w:r w:rsidR="00A03690" w:rsidRPr="00A03690">
        <w:rPr>
          <w:sz w:val="24"/>
          <w:szCs w:val="24"/>
        </w:rPr>
        <w:t>Тайшетского</w:t>
      </w:r>
      <w:proofErr w:type="spellEnd"/>
      <w:r w:rsidR="00A03690" w:rsidRPr="00A03690">
        <w:rPr>
          <w:sz w:val="24"/>
          <w:szCs w:val="24"/>
        </w:rPr>
        <w:t xml:space="preserve"> городского поселения  2019-2021 годы»</w:t>
      </w:r>
      <w:r w:rsidR="00D266C2" w:rsidRPr="00D266C2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(далее</w:t>
      </w:r>
      <w:proofErr w:type="gramEnd"/>
      <w:r w:rsidRPr="00691CBD">
        <w:rPr>
          <w:sz w:val="24"/>
          <w:szCs w:val="24"/>
        </w:rPr>
        <w:t xml:space="preserve"> – </w:t>
      </w:r>
      <w:proofErr w:type="gramStart"/>
      <w:r w:rsidRPr="00691CBD">
        <w:rPr>
          <w:sz w:val="24"/>
          <w:szCs w:val="24"/>
        </w:rPr>
        <w:t>Проект постановления).</w:t>
      </w:r>
      <w:proofErr w:type="gramEnd"/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</w:t>
      </w:r>
      <w:r w:rsidR="005D055F">
        <w:rPr>
          <w:sz w:val="24"/>
          <w:szCs w:val="24"/>
        </w:rPr>
        <w:t xml:space="preserve">целевой </w:t>
      </w:r>
      <w:r w:rsidR="00002152" w:rsidRPr="00691CBD">
        <w:rPr>
          <w:sz w:val="24"/>
          <w:szCs w:val="24"/>
        </w:rPr>
        <w:t xml:space="preserve">программе </w:t>
      </w:r>
      <w:r w:rsidR="00A03690" w:rsidRPr="00A03690">
        <w:rPr>
          <w:sz w:val="24"/>
          <w:szCs w:val="24"/>
        </w:rPr>
        <w:t xml:space="preserve">«Разработка документов территориального планирования и градостроительной документации </w:t>
      </w:r>
      <w:proofErr w:type="spellStart"/>
      <w:r w:rsidR="00A03690" w:rsidRPr="00A03690">
        <w:rPr>
          <w:sz w:val="24"/>
          <w:szCs w:val="24"/>
        </w:rPr>
        <w:t>Тайшетского</w:t>
      </w:r>
      <w:proofErr w:type="spellEnd"/>
      <w:r w:rsidR="00A03690" w:rsidRPr="00A03690">
        <w:rPr>
          <w:sz w:val="24"/>
          <w:szCs w:val="24"/>
        </w:rPr>
        <w:t xml:space="preserve"> городского поселения  2019-2021 годы»</w:t>
      </w:r>
      <w:r w:rsidR="00D266C2" w:rsidRPr="00D266C2">
        <w:rPr>
          <w:sz w:val="24"/>
          <w:szCs w:val="24"/>
        </w:rPr>
        <w:t xml:space="preserve">,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EF3457">
        <w:rPr>
          <w:sz w:val="24"/>
          <w:szCs w:val="24"/>
        </w:rPr>
        <w:t>23 января</w:t>
      </w:r>
      <w:r w:rsidRPr="00691CBD">
        <w:rPr>
          <w:sz w:val="24"/>
          <w:szCs w:val="24"/>
        </w:rPr>
        <w:t xml:space="preserve"> 201</w:t>
      </w:r>
      <w:r w:rsidR="00EF3457">
        <w:rPr>
          <w:sz w:val="24"/>
          <w:szCs w:val="24"/>
        </w:rPr>
        <w:t>9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8C44AC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8C44AC">
        <w:rPr>
          <w:sz w:val="24"/>
          <w:szCs w:val="24"/>
        </w:rPr>
        <w:t xml:space="preserve"> </w:t>
      </w:r>
      <w:r w:rsidR="00EF3457" w:rsidRPr="00EF3457">
        <w:rPr>
          <w:sz w:val="24"/>
          <w:szCs w:val="24"/>
        </w:rPr>
        <w:t>(с изменениями от 2</w:t>
      </w:r>
      <w:r w:rsidR="00094E6E">
        <w:rPr>
          <w:sz w:val="24"/>
          <w:szCs w:val="24"/>
        </w:rPr>
        <w:t>3</w:t>
      </w:r>
      <w:r w:rsidR="00EF3457" w:rsidRPr="00EF3457">
        <w:rPr>
          <w:sz w:val="24"/>
          <w:szCs w:val="24"/>
        </w:rPr>
        <w:t>.</w:t>
      </w:r>
      <w:r w:rsidR="00094E6E">
        <w:rPr>
          <w:sz w:val="24"/>
          <w:szCs w:val="24"/>
        </w:rPr>
        <w:t>0</w:t>
      </w:r>
      <w:r w:rsidR="00EF3457" w:rsidRPr="00EF3457">
        <w:rPr>
          <w:sz w:val="24"/>
          <w:szCs w:val="24"/>
        </w:rPr>
        <w:t>1.201</w:t>
      </w:r>
      <w:r w:rsidR="00094E6E">
        <w:rPr>
          <w:sz w:val="24"/>
          <w:szCs w:val="24"/>
        </w:rPr>
        <w:t>9</w:t>
      </w:r>
      <w:r w:rsidR="00EF3457" w:rsidRPr="00EF3457">
        <w:rPr>
          <w:sz w:val="24"/>
          <w:szCs w:val="24"/>
        </w:rPr>
        <w:t xml:space="preserve"> г. №</w:t>
      </w:r>
      <w:r w:rsidR="00094E6E">
        <w:rPr>
          <w:sz w:val="24"/>
          <w:szCs w:val="24"/>
        </w:rPr>
        <w:t>27</w:t>
      </w:r>
      <w:r w:rsidR="00EF3457" w:rsidRPr="00EF3457">
        <w:rPr>
          <w:sz w:val="24"/>
          <w:szCs w:val="24"/>
        </w:rPr>
        <w:t>).</w:t>
      </w:r>
    </w:p>
    <w:p w:rsidR="000E3C03" w:rsidRPr="00691CBD" w:rsidRDefault="008C44A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094E6E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 xml:space="preserve">тся   </w:t>
      </w:r>
      <w:r w:rsidR="00A03690">
        <w:rPr>
          <w:sz w:val="24"/>
          <w:szCs w:val="24"/>
        </w:rPr>
        <w:t xml:space="preserve">отдел по архитектурно-строительным вопросам и благоустройству </w:t>
      </w:r>
      <w:r w:rsidR="000E3C03" w:rsidRPr="00691CBD">
        <w:rPr>
          <w:sz w:val="24"/>
          <w:szCs w:val="24"/>
        </w:rPr>
        <w:t>администраци</w:t>
      </w:r>
      <w:r w:rsidR="00A03690">
        <w:rPr>
          <w:sz w:val="24"/>
          <w:szCs w:val="24"/>
        </w:rPr>
        <w:t>и</w:t>
      </w:r>
      <w:r w:rsidR="000E3C03" w:rsidRPr="00691CBD">
        <w:rPr>
          <w:sz w:val="24"/>
          <w:szCs w:val="24"/>
        </w:rPr>
        <w:t xml:space="preserve"> </w:t>
      </w:r>
      <w:proofErr w:type="spellStart"/>
      <w:r w:rsidR="000E3C03" w:rsidRPr="00691CBD">
        <w:rPr>
          <w:sz w:val="24"/>
          <w:szCs w:val="24"/>
        </w:rPr>
        <w:t>Тайшетского</w:t>
      </w:r>
      <w:proofErr w:type="spellEnd"/>
      <w:r w:rsidR="000E3C03" w:rsidRPr="00691CBD">
        <w:rPr>
          <w:sz w:val="24"/>
          <w:szCs w:val="24"/>
        </w:rPr>
        <w:t xml:space="preserve"> городского поселения</w:t>
      </w:r>
      <w:r w:rsidR="00001B2E">
        <w:rPr>
          <w:sz w:val="24"/>
          <w:szCs w:val="24"/>
        </w:rPr>
        <w:t>.</w:t>
      </w:r>
      <w:r w:rsidR="000E3C03" w:rsidRPr="00691CBD">
        <w:rPr>
          <w:sz w:val="24"/>
          <w:szCs w:val="24"/>
        </w:rPr>
        <w:t xml:space="preserve"> </w:t>
      </w:r>
    </w:p>
    <w:p w:rsidR="00A03690" w:rsidRDefault="008C44A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FA0262" w:rsidRPr="00FA0262">
        <w:rPr>
          <w:sz w:val="24"/>
          <w:szCs w:val="24"/>
        </w:rPr>
        <w:t xml:space="preserve"> </w:t>
      </w:r>
      <w:r w:rsidR="00A03690">
        <w:rPr>
          <w:sz w:val="24"/>
          <w:szCs w:val="24"/>
        </w:rPr>
        <w:t xml:space="preserve">обеспечение устойчивого развития </w:t>
      </w:r>
      <w:proofErr w:type="spellStart"/>
      <w:r w:rsidR="00A03690">
        <w:rPr>
          <w:sz w:val="24"/>
          <w:szCs w:val="24"/>
        </w:rPr>
        <w:t>Тайшетского</w:t>
      </w:r>
      <w:proofErr w:type="spellEnd"/>
      <w:r w:rsidR="00A03690">
        <w:rPr>
          <w:sz w:val="24"/>
          <w:szCs w:val="24"/>
        </w:rPr>
        <w:t xml:space="preserve"> городского поселения</w:t>
      </w:r>
      <w:r w:rsidR="00A03690">
        <w:rPr>
          <w:sz w:val="24"/>
          <w:szCs w:val="24"/>
        </w:rPr>
        <w:t xml:space="preserve"> и обеспечение осуществления градостроительной деятельности на территории. </w:t>
      </w:r>
    </w:p>
    <w:p w:rsidR="00337CFA" w:rsidRDefault="000F7AD4" w:rsidP="00337C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7CFA">
        <w:rPr>
          <w:sz w:val="24"/>
          <w:szCs w:val="24"/>
        </w:rPr>
        <w:t>. Задачами проекта Программы являются:</w:t>
      </w:r>
    </w:p>
    <w:p w:rsidR="00A03690" w:rsidRDefault="00A03690" w:rsidP="00A036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разработка документации по территориальному планированию и градостроительному зонированию (Генеральный план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поселения);</w:t>
      </w:r>
    </w:p>
    <w:p w:rsidR="00A03690" w:rsidRDefault="00A03690" w:rsidP="00A036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2E63">
        <w:rPr>
          <w:sz w:val="24"/>
          <w:szCs w:val="24"/>
        </w:rPr>
        <w:t>разработка  градостроительной документации (проекты планировки и проекты межевания);</w:t>
      </w:r>
    </w:p>
    <w:p w:rsidR="001A2E63" w:rsidRDefault="001A2E63" w:rsidP="00A036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корректировка Правил  землепользования и застройки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 поселения.</w:t>
      </w:r>
    </w:p>
    <w:p w:rsidR="001A2E63" w:rsidRDefault="001A2E63" w:rsidP="00A03690">
      <w:pPr>
        <w:jc w:val="both"/>
        <w:rPr>
          <w:sz w:val="24"/>
          <w:szCs w:val="24"/>
        </w:rPr>
      </w:pPr>
    </w:p>
    <w:p w:rsidR="00A17B2D" w:rsidRDefault="008C44AC" w:rsidP="008C44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37CFA"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Срок реализации программных мероприятий определён на 201</w:t>
      </w:r>
      <w:r w:rsidR="001A2E63">
        <w:rPr>
          <w:sz w:val="24"/>
          <w:szCs w:val="24"/>
        </w:rPr>
        <w:t>9</w:t>
      </w:r>
      <w:r w:rsidR="000E3C03" w:rsidRPr="00691CBD">
        <w:rPr>
          <w:sz w:val="24"/>
          <w:szCs w:val="24"/>
        </w:rPr>
        <w:t>-202</w:t>
      </w:r>
      <w:r w:rsidR="001A2E63">
        <w:rPr>
          <w:sz w:val="24"/>
          <w:szCs w:val="24"/>
        </w:rPr>
        <w:t>1</w:t>
      </w:r>
      <w:r w:rsidR="000E3C03" w:rsidRPr="00691CBD">
        <w:rPr>
          <w:sz w:val="24"/>
          <w:szCs w:val="24"/>
        </w:rPr>
        <w:t xml:space="preserve"> годы.</w:t>
      </w:r>
    </w:p>
    <w:p w:rsidR="008C44AC" w:rsidRDefault="008C44AC" w:rsidP="008C44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17B2D" w:rsidRDefault="008C44AC" w:rsidP="008C44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37CFA">
        <w:rPr>
          <w:sz w:val="24"/>
          <w:szCs w:val="24"/>
        </w:rPr>
        <w:t>6</w:t>
      </w:r>
      <w:r w:rsidR="006A235C">
        <w:rPr>
          <w:sz w:val="24"/>
          <w:szCs w:val="24"/>
        </w:rPr>
        <w:t>.</w:t>
      </w:r>
      <w:r w:rsidR="00A17B2D">
        <w:rPr>
          <w:sz w:val="24"/>
          <w:szCs w:val="24"/>
        </w:rPr>
        <w:t xml:space="preserve"> Настоящим проектом установлен Перечень основных мероприятий Программы:</w:t>
      </w:r>
    </w:p>
    <w:p w:rsidR="00D151FB" w:rsidRDefault="00A17B2D" w:rsidP="001A2E63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A2E63">
        <w:rPr>
          <w:sz w:val="24"/>
          <w:szCs w:val="24"/>
        </w:rPr>
        <w:t xml:space="preserve"> - подготовка проекта Генерального плана  </w:t>
      </w:r>
      <w:proofErr w:type="spellStart"/>
      <w:r w:rsidR="001A2E63">
        <w:rPr>
          <w:sz w:val="24"/>
          <w:szCs w:val="24"/>
        </w:rPr>
        <w:t>Тайшетского</w:t>
      </w:r>
      <w:proofErr w:type="spellEnd"/>
      <w:r w:rsidR="001A2E63">
        <w:rPr>
          <w:sz w:val="24"/>
          <w:szCs w:val="24"/>
        </w:rPr>
        <w:t xml:space="preserve"> городского поселения;</w:t>
      </w:r>
    </w:p>
    <w:p w:rsidR="001A2E63" w:rsidRDefault="001A2E63" w:rsidP="001A2E63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подготовка проектов планировки территории и проектов межевания территории застройки многоквартирными жилыми домами;</w:t>
      </w:r>
    </w:p>
    <w:p w:rsidR="001A2E63" w:rsidRDefault="001A2E63" w:rsidP="001A2E63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подготовка текстового и графического описания территориальных зон;</w:t>
      </w:r>
    </w:p>
    <w:p w:rsidR="001A2E63" w:rsidRDefault="001A2E63" w:rsidP="001A2E63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корректировка существующих Правил землепользования и застройки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A17B2D" w:rsidRDefault="00A17B2D" w:rsidP="008C44AC">
      <w:pPr>
        <w:jc w:val="both"/>
        <w:rPr>
          <w:sz w:val="24"/>
          <w:szCs w:val="24"/>
        </w:rPr>
      </w:pPr>
    </w:p>
    <w:p w:rsidR="000E3C03" w:rsidRPr="00691CBD" w:rsidRDefault="006A235C" w:rsidP="008C44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При анализе перечня </w:t>
      </w:r>
      <w:r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094A7B" w:rsidRDefault="004024AA" w:rsidP="00094A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C13F33" w:rsidRDefault="00C13F33" w:rsidP="00094A7B">
      <w:pPr>
        <w:ind w:firstLine="708"/>
        <w:jc w:val="both"/>
        <w:rPr>
          <w:sz w:val="24"/>
          <w:szCs w:val="24"/>
        </w:rPr>
      </w:pPr>
    </w:p>
    <w:p w:rsidR="00094A7B" w:rsidRDefault="00094A7B" w:rsidP="00094A7B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>Финансирование муниципальной Программы на 201</w:t>
      </w:r>
      <w:r w:rsidR="00B32AB3">
        <w:rPr>
          <w:sz w:val="24"/>
          <w:szCs w:val="24"/>
        </w:rPr>
        <w:t>9</w:t>
      </w:r>
      <w:r w:rsidRPr="003567C6">
        <w:rPr>
          <w:sz w:val="24"/>
          <w:szCs w:val="24"/>
        </w:rPr>
        <w:t xml:space="preserve"> год планируется осуществлять за счет средств </w:t>
      </w:r>
      <w:r w:rsidR="00B32AB3">
        <w:rPr>
          <w:sz w:val="24"/>
          <w:szCs w:val="24"/>
        </w:rPr>
        <w:t xml:space="preserve"> местного </w:t>
      </w:r>
      <w:r w:rsidRPr="003567C6">
        <w:rPr>
          <w:sz w:val="24"/>
          <w:szCs w:val="24"/>
        </w:rPr>
        <w:t xml:space="preserve">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</w:t>
      </w:r>
      <w:r w:rsidR="0048688C">
        <w:rPr>
          <w:sz w:val="24"/>
          <w:szCs w:val="24"/>
        </w:rPr>
        <w:lastRenderedPageBreak/>
        <w:t xml:space="preserve">Настоящим Проектом постановления  вносятся изменения в объемы финансирования  на 2019 год. </w:t>
      </w:r>
    </w:p>
    <w:p w:rsidR="00EF3457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</w:t>
      </w:r>
      <w:r w:rsidR="000D66D3">
        <w:rPr>
          <w:sz w:val="24"/>
          <w:szCs w:val="24"/>
        </w:rPr>
        <w:t>предлагаемый</w:t>
      </w:r>
      <w:r w:rsidRPr="003567C6">
        <w:rPr>
          <w:sz w:val="24"/>
          <w:szCs w:val="24"/>
        </w:rPr>
        <w:t xml:space="preserve"> её паспортом</w:t>
      </w:r>
      <w:r w:rsidR="004024AA">
        <w:rPr>
          <w:sz w:val="24"/>
          <w:szCs w:val="24"/>
        </w:rPr>
        <w:t xml:space="preserve"> </w:t>
      </w:r>
      <w:r w:rsidR="00B32AB3">
        <w:rPr>
          <w:sz w:val="24"/>
          <w:szCs w:val="24"/>
        </w:rPr>
        <w:t xml:space="preserve"> на 2019</w:t>
      </w:r>
      <w:r w:rsidR="004024AA">
        <w:rPr>
          <w:sz w:val="24"/>
          <w:szCs w:val="24"/>
        </w:rPr>
        <w:t xml:space="preserve"> год </w:t>
      </w:r>
      <w:r w:rsidRPr="003567C6">
        <w:rPr>
          <w:sz w:val="24"/>
          <w:szCs w:val="24"/>
        </w:rPr>
        <w:t xml:space="preserve"> составляет </w:t>
      </w:r>
      <w:r w:rsidR="00B32AB3">
        <w:rPr>
          <w:sz w:val="24"/>
          <w:szCs w:val="24"/>
        </w:rPr>
        <w:t>3884,1</w:t>
      </w:r>
      <w:r w:rsidR="004024AA">
        <w:rPr>
          <w:sz w:val="24"/>
          <w:szCs w:val="24"/>
        </w:rPr>
        <w:t xml:space="preserve"> тыс. </w:t>
      </w:r>
      <w:r w:rsidRPr="003567C6">
        <w:rPr>
          <w:sz w:val="24"/>
          <w:szCs w:val="24"/>
        </w:rPr>
        <w:t>рублей</w:t>
      </w:r>
      <w:r w:rsidR="00B32AB3">
        <w:rPr>
          <w:sz w:val="24"/>
          <w:szCs w:val="24"/>
        </w:rPr>
        <w:t>, в том числе на мероприятия:</w:t>
      </w:r>
    </w:p>
    <w:p w:rsidR="00B32AB3" w:rsidRDefault="00B32AB3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Разработка проекта Генерального плана 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– 500,0 тыс. рублей (КБК: </w:t>
      </w:r>
      <w:r w:rsidR="0000282B">
        <w:rPr>
          <w:sz w:val="24"/>
          <w:szCs w:val="24"/>
        </w:rPr>
        <w:t>951</w:t>
      </w:r>
      <w:r>
        <w:rPr>
          <w:sz w:val="24"/>
          <w:szCs w:val="24"/>
        </w:rPr>
        <w:t>04128100001320244)</w:t>
      </w:r>
      <w:r w:rsidR="0048688C">
        <w:rPr>
          <w:sz w:val="24"/>
          <w:szCs w:val="24"/>
        </w:rPr>
        <w:t xml:space="preserve"> – сумма </w:t>
      </w:r>
      <w:proofErr w:type="spellStart"/>
      <w:r w:rsidR="0048688C">
        <w:rPr>
          <w:sz w:val="24"/>
          <w:szCs w:val="24"/>
        </w:rPr>
        <w:t>софинансирования</w:t>
      </w:r>
      <w:proofErr w:type="spellEnd"/>
      <w:r w:rsidR="0048688C">
        <w:rPr>
          <w:sz w:val="24"/>
          <w:szCs w:val="24"/>
        </w:rPr>
        <w:t xml:space="preserve"> государственной  программы Иркутской области «Развитие и управление имущественным комплексом и земельными ресурсами Иркутской области» на 2018-2022 годы</w:t>
      </w:r>
      <w:r>
        <w:rPr>
          <w:sz w:val="24"/>
          <w:szCs w:val="24"/>
        </w:rPr>
        <w:t>.</w:t>
      </w:r>
    </w:p>
    <w:p w:rsidR="00B32AB3" w:rsidRDefault="00B32AB3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Обеспечение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документами территориального планирования и градостроительной документацией</w:t>
      </w:r>
      <w:r w:rsidR="0000282B">
        <w:rPr>
          <w:sz w:val="24"/>
          <w:szCs w:val="24"/>
        </w:rPr>
        <w:t xml:space="preserve">, отвечающей требованиям действующего законодательства - 3384,1 тыс. рублей (КБК: </w:t>
      </w:r>
      <w:r w:rsidR="0000282B" w:rsidRPr="0000282B">
        <w:rPr>
          <w:sz w:val="24"/>
          <w:szCs w:val="24"/>
        </w:rPr>
        <w:t>95104128100001320244).</w:t>
      </w:r>
    </w:p>
    <w:p w:rsidR="0048688C" w:rsidRDefault="0048688C" w:rsidP="003567C6">
      <w:pPr>
        <w:ind w:firstLine="708"/>
        <w:jc w:val="both"/>
        <w:rPr>
          <w:sz w:val="24"/>
          <w:szCs w:val="24"/>
        </w:rPr>
      </w:pPr>
    </w:p>
    <w:p w:rsidR="0048688C" w:rsidRPr="0048688C" w:rsidRDefault="0048688C" w:rsidP="00C13F33">
      <w:pPr>
        <w:ind w:firstLine="708"/>
        <w:jc w:val="both"/>
        <w:rPr>
          <w:sz w:val="24"/>
          <w:szCs w:val="24"/>
        </w:rPr>
      </w:pPr>
      <w:r w:rsidRPr="0048688C">
        <w:rPr>
          <w:sz w:val="24"/>
          <w:szCs w:val="24"/>
        </w:rPr>
        <w:t xml:space="preserve"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таблице №3 проекта   в соответствии с </w:t>
      </w:r>
      <w:proofErr w:type="spellStart"/>
      <w:r w:rsidRPr="0048688C">
        <w:rPr>
          <w:sz w:val="24"/>
          <w:szCs w:val="24"/>
        </w:rPr>
        <w:t>п.п</w:t>
      </w:r>
      <w:proofErr w:type="spellEnd"/>
      <w:r w:rsidRPr="0048688C">
        <w:rPr>
          <w:sz w:val="24"/>
          <w:szCs w:val="24"/>
        </w:rPr>
        <w:t xml:space="preserve">.  2.1 Порядка разработки муниципальных программ.    Нарушений бюджетного законодательства не установлено, коды бюджетной классификации (целевая статья, виды расходов) в разрезе мероприятий  указаны в  соответствии с Указаниями о порядке применения бюджетной классификации Российской Федерации, утвержденными приказом Минфина России от 01.07.2013 N 65н.  </w:t>
      </w:r>
    </w:p>
    <w:p w:rsidR="0048688C" w:rsidRPr="0048688C" w:rsidRDefault="0048688C" w:rsidP="0048688C">
      <w:pPr>
        <w:jc w:val="both"/>
        <w:rPr>
          <w:sz w:val="24"/>
          <w:szCs w:val="24"/>
        </w:rPr>
      </w:pPr>
    </w:p>
    <w:p w:rsidR="0048688C" w:rsidRPr="0048688C" w:rsidRDefault="0048688C" w:rsidP="0048688C">
      <w:pPr>
        <w:jc w:val="both"/>
        <w:rPr>
          <w:sz w:val="24"/>
          <w:szCs w:val="24"/>
        </w:rPr>
      </w:pPr>
      <w:r w:rsidRPr="0048688C">
        <w:rPr>
          <w:sz w:val="24"/>
          <w:szCs w:val="24"/>
        </w:rPr>
        <w:t xml:space="preserve">    В качестве обоснования  объемов финансирования Программы  </w:t>
      </w:r>
      <w:r>
        <w:rPr>
          <w:sz w:val="24"/>
          <w:szCs w:val="24"/>
        </w:rPr>
        <w:t>представлены коммерческие предложения.</w:t>
      </w:r>
    </w:p>
    <w:p w:rsidR="0048688C" w:rsidRDefault="0048688C" w:rsidP="0048688C">
      <w:pPr>
        <w:jc w:val="both"/>
        <w:rPr>
          <w:sz w:val="24"/>
          <w:szCs w:val="24"/>
        </w:rPr>
      </w:pPr>
    </w:p>
    <w:p w:rsidR="004A2C8F" w:rsidRDefault="0048688C" w:rsidP="0048688C">
      <w:pPr>
        <w:ind w:firstLine="708"/>
        <w:jc w:val="both"/>
        <w:rPr>
          <w:sz w:val="24"/>
          <w:szCs w:val="24"/>
        </w:rPr>
      </w:pPr>
      <w:r w:rsidRPr="0048688C">
        <w:rPr>
          <w:sz w:val="24"/>
          <w:szCs w:val="24"/>
        </w:rPr>
        <w:t xml:space="preserve">В нарушение Порядка  разработки, реализации и оценки эффективности муниципальных программ </w:t>
      </w:r>
      <w:proofErr w:type="spellStart"/>
      <w:r w:rsidRPr="0048688C">
        <w:rPr>
          <w:sz w:val="24"/>
          <w:szCs w:val="24"/>
        </w:rPr>
        <w:t>Тайшетского</w:t>
      </w:r>
      <w:proofErr w:type="spellEnd"/>
      <w:r w:rsidRPr="0048688C">
        <w:rPr>
          <w:sz w:val="24"/>
          <w:szCs w:val="24"/>
        </w:rPr>
        <w:t xml:space="preserve"> муниципального образования "</w:t>
      </w:r>
      <w:proofErr w:type="spellStart"/>
      <w:r w:rsidRPr="0048688C">
        <w:rPr>
          <w:sz w:val="24"/>
          <w:szCs w:val="24"/>
        </w:rPr>
        <w:t>Тайшетское</w:t>
      </w:r>
      <w:proofErr w:type="spellEnd"/>
      <w:r w:rsidRPr="0048688C">
        <w:rPr>
          <w:sz w:val="24"/>
          <w:szCs w:val="24"/>
        </w:rPr>
        <w:t xml:space="preserve"> городское поселение", утвержденного постановлением администрации </w:t>
      </w:r>
      <w:proofErr w:type="spellStart"/>
      <w:r w:rsidRPr="0048688C">
        <w:rPr>
          <w:sz w:val="24"/>
          <w:szCs w:val="24"/>
        </w:rPr>
        <w:t>Тайшетского</w:t>
      </w:r>
      <w:proofErr w:type="spellEnd"/>
      <w:r w:rsidRPr="0048688C">
        <w:rPr>
          <w:sz w:val="24"/>
          <w:szCs w:val="24"/>
        </w:rPr>
        <w:t xml:space="preserve"> городского поселения от 18.05.2015 г. № 380,    План реализации муниципальной программы (таблица №7) составлен без указания </w:t>
      </w:r>
      <w:r w:rsidR="00C13F33">
        <w:rPr>
          <w:sz w:val="24"/>
          <w:szCs w:val="24"/>
        </w:rPr>
        <w:t xml:space="preserve">вида работ, </w:t>
      </w:r>
      <w:r w:rsidRPr="0048688C">
        <w:rPr>
          <w:sz w:val="24"/>
          <w:szCs w:val="24"/>
        </w:rPr>
        <w:t xml:space="preserve"> местоположения, адреса планируемых работ. Кроме того, не указаны суммы  финансирования по каждой планируемой работе, а только в разрезе мероприятий.  Указанное нарушение  влечет за собой необоснованность и бездоказательность  проводимых  мероприятий.</w:t>
      </w:r>
    </w:p>
    <w:p w:rsidR="0048688C" w:rsidRDefault="0048688C" w:rsidP="004A2C8F">
      <w:pPr>
        <w:jc w:val="both"/>
        <w:rPr>
          <w:sz w:val="24"/>
          <w:szCs w:val="24"/>
        </w:rPr>
      </w:pPr>
    </w:p>
    <w:p w:rsidR="008B6571" w:rsidRDefault="004A2C8F" w:rsidP="00594401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</w:t>
      </w:r>
      <w:r w:rsidR="00F97964">
        <w:rPr>
          <w:sz w:val="24"/>
          <w:szCs w:val="24"/>
        </w:rPr>
        <w:tab/>
      </w:r>
      <w:r w:rsidR="008446CE" w:rsidRPr="008446CE">
        <w:rPr>
          <w:sz w:val="24"/>
          <w:szCs w:val="24"/>
        </w:rPr>
        <w:t xml:space="preserve">В бюджете </w:t>
      </w:r>
      <w:proofErr w:type="spellStart"/>
      <w:r w:rsidR="008446CE" w:rsidRPr="008446CE">
        <w:rPr>
          <w:sz w:val="24"/>
          <w:szCs w:val="24"/>
        </w:rPr>
        <w:t>Тайшетского</w:t>
      </w:r>
      <w:proofErr w:type="spellEnd"/>
      <w:r w:rsidR="008446CE" w:rsidRPr="008446CE">
        <w:rPr>
          <w:sz w:val="24"/>
          <w:szCs w:val="24"/>
        </w:rPr>
        <w:t xml:space="preserve"> городского поселения   на 2019 год, утвержденном решением Думы </w:t>
      </w:r>
      <w:proofErr w:type="spellStart"/>
      <w:r w:rsidR="008446CE" w:rsidRPr="008446CE">
        <w:rPr>
          <w:sz w:val="24"/>
          <w:szCs w:val="24"/>
        </w:rPr>
        <w:t>Тайшетского</w:t>
      </w:r>
      <w:proofErr w:type="spellEnd"/>
      <w:r w:rsidR="008446CE" w:rsidRPr="008446CE">
        <w:rPr>
          <w:sz w:val="24"/>
          <w:szCs w:val="24"/>
        </w:rPr>
        <w:t xml:space="preserve"> городского поселения от 22.11.2018 г №76  на реализацию  данной Программы предусмотрены   бюджетные ассигнования  в сумме </w:t>
      </w:r>
      <w:r w:rsidR="008446CE">
        <w:rPr>
          <w:sz w:val="24"/>
          <w:szCs w:val="24"/>
        </w:rPr>
        <w:t>0</w:t>
      </w:r>
      <w:r w:rsidR="008446CE" w:rsidRPr="008446CE">
        <w:rPr>
          <w:sz w:val="24"/>
          <w:szCs w:val="24"/>
        </w:rPr>
        <w:t xml:space="preserve">,0 тыс. рублей,  объем финансирования по Программе составляет  </w:t>
      </w:r>
      <w:r w:rsidR="00C13F33">
        <w:rPr>
          <w:sz w:val="24"/>
          <w:szCs w:val="24"/>
        </w:rPr>
        <w:t>3884,1</w:t>
      </w:r>
      <w:r w:rsidR="008446CE" w:rsidRPr="008446CE">
        <w:rPr>
          <w:sz w:val="24"/>
          <w:szCs w:val="24"/>
        </w:rPr>
        <w:t xml:space="preserve"> тыс. рублей.  Объем финансирования Программы   превышает объем бюджетных ассигнований на реализацию  данной Программы на  </w:t>
      </w:r>
      <w:r w:rsidR="00C13F33">
        <w:rPr>
          <w:sz w:val="24"/>
          <w:szCs w:val="24"/>
        </w:rPr>
        <w:t>3884,1</w:t>
      </w:r>
      <w:r w:rsidR="008446CE" w:rsidRPr="008446CE">
        <w:rPr>
          <w:sz w:val="24"/>
          <w:szCs w:val="24"/>
        </w:rPr>
        <w:t xml:space="preserve"> тыс. рублей. Таким образом, в соответствии с п.2 ст. 18 Положения о бюджетном процессе  в Тайшетском муниципальном образовании «</w:t>
      </w:r>
      <w:proofErr w:type="spellStart"/>
      <w:r w:rsidR="008446CE" w:rsidRPr="008446CE">
        <w:rPr>
          <w:sz w:val="24"/>
          <w:szCs w:val="24"/>
        </w:rPr>
        <w:t>Тайшетское</w:t>
      </w:r>
      <w:proofErr w:type="spellEnd"/>
      <w:r w:rsidR="008446CE" w:rsidRPr="008446CE">
        <w:rPr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="008446CE" w:rsidRPr="008446CE">
        <w:rPr>
          <w:sz w:val="24"/>
          <w:szCs w:val="24"/>
        </w:rPr>
        <w:t>Тайшетского</w:t>
      </w:r>
      <w:proofErr w:type="spellEnd"/>
      <w:r w:rsidR="008446CE" w:rsidRPr="008446CE">
        <w:rPr>
          <w:sz w:val="24"/>
          <w:szCs w:val="24"/>
        </w:rPr>
        <w:t xml:space="preserve"> городского поселения о местном бюджете на 2019 год.</w:t>
      </w:r>
    </w:p>
    <w:p w:rsidR="00D63614" w:rsidRDefault="00D63614" w:rsidP="00F86332">
      <w:pPr>
        <w:jc w:val="both"/>
        <w:rPr>
          <w:color w:val="FF0000"/>
          <w:sz w:val="24"/>
          <w:szCs w:val="24"/>
        </w:rPr>
      </w:pP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 w:rsidR="00D143B8">
        <w:rPr>
          <w:sz w:val="24"/>
          <w:szCs w:val="24"/>
        </w:rPr>
        <w:t xml:space="preserve">  и рекомендации</w:t>
      </w:r>
      <w:r w:rsidRPr="005F154B">
        <w:rPr>
          <w:sz w:val="24"/>
          <w:szCs w:val="24"/>
        </w:rPr>
        <w:t>:</w:t>
      </w:r>
    </w:p>
    <w:p w:rsidR="007E315D" w:rsidRDefault="007E315D" w:rsidP="005F154B">
      <w:pPr>
        <w:ind w:firstLine="540"/>
        <w:jc w:val="both"/>
        <w:rPr>
          <w:sz w:val="24"/>
          <w:szCs w:val="24"/>
        </w:rPr>
      </w:pPr>
    </w:p>
    <w:p w:rsidR="00216FE3" w:rsidRDefault="00D575EB" w:rsidP="00D575EB">
      <w:pPr>
        <w:pStyle w:val="a3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C13F33">
        <w:rPr>
          <w:sz w:val="24"/>
          <w:szCs w:val="24"/>
        </w:rPr>
        <w:t xml:space="preserve">В нарушение Порядка  разработки, реализации и оценки эффективности муниципальных программ </w:t>
      </w:r>
      <w:proofErr w:type="spellStart"/>
      <w:r w:rsidRPr="00C13F33">
        <w:rPr>
          <w:sz w:val="24"/>
          <w:szCs w:val="24"/>
        </w:rPr>
        <w:t>Тайшетского</w:t>
      </w:r>
      <w:proofErr w:type="spellEnd"/>
      <w:r w:rsidRPr="00C13F33">
        <w:rPr>
          <w:sz w:val="24"/>
          <w:szCs w:val="24"/>
        </w:rPr>
        <w:t xml:space="preserve"> муниципального образования "</w:t>
      </w:r>
      <w:proofErr w:type="spellStart"/>
      <w:r w:rsidRPr="00C13F33">
        <w:rPr>
          <w:sz w:val="24"/>
          <w:szCs w:val="24"/>
        </w:rPr>
        <w:t>Тайшетское</w:t>
      </w:r>
      <w:proofErr w:type="spellEnd"/>
      <w:r w:rsidRPr="00C13F33">
        <w:rPr>
          <w:sz w:val="24"/>
          <w:szCs w:val="24"/>
        </w:rPr>
        <w:t xml:space="preserve"> городское поселение", утвержденного постановлением администрации </w:t>
      </w:r>
      <w:proofErr w:type="spellStart"/>
      <w:r w:rsidRPr="00C13F33">
        <w:rPr>
          <w:sz w:val="24"/>
          <w:szCs w:val="24"/>
        </w:rPr>
        <w:t>Тайшетского</w:t>
      </w:r>
      <w:proofErr w:type="spellEnd"/>
      <w:r w:rsidRPr="00C13F33">
        <w:rPr>
          <w:sz w:val="24"/>
          <w:szCs w:val="24"/>
        </w:rPr>
        <w:t xml:space="preserve"> городского поселения от 18.05.2015 г. № 380,   отсутству</w:t>
      </w:r>
      <w:r w:rsidR="00C13F33" w:rsidRPr="00C13F33">
        <w:rPr>
          <w:sz w:val="24"/>
          <w:szCs w:val="24"/>
        </w:rPr>
        <w:t>е</w:t>
      </w:r>
      <w:r w:rsidRPr="00C13F33">
        <w:rPr>
          <w:sz w:val="24"/>
          <w:szCs w:val="24"/>
        </w:rPr>
        <w:t xml:space="preserve">т План реализации муниципальной программы.  </w:t>
      </w:r>
    </w:p>
    <w:p w:rsidR="00C13F33" w:rsidRPr="00C13F33" w:rsidRDefault="00C13F33" w:rsidP="00C13F33">
      <w:pPr>
        <w:pStyle w:val="a3"/>
        <w:ind w:left="567"/>
        <w:jc w:val="both"/>
        <w:rPr>
          <w:sz w:val="24"/>
          <w:szCs w:val="24"/>
        </w:rPr>
      </w:pPr>
    </w:p>
    <w:p w:rsidR="00782BB2" w:rsidRDefault="00D575EB" w:rsidP="00D575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143B8">
        <w:rPr>
          <w:sz w:val="24"/>
          <w:szCs w:val="24"/>
        </w:rPr>
        <w:t xml:space="preserve">. </w:t>
      </w:r>
      <w:proofErr w:type="gramStart"/>
      <w:r w:rsidR="00782BB2"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 w:rsidR="00782BB2">
        <w:rPr>
          <w:sz w:val="24"/>
          <w:szCs w:val="24"/>
        </w:rPr>
        <w:t>Тайшетского</w:t>
      </w:r>
      <w:proofErr w:type="spellEnd"/>
      <w:r w:rsidR="00782BB2">
        <w:rPr>
          <w:sz w:val="24"/>
          <w:szCs w:val="24"/>
        </w:rPr>
        <w:t xml:space="preserve"> городского поселения  рекомендует  разработчику программы р</w:t>
      </w:r>
      <w:r w:rsidR="005F154B" w:rsidRPr="005F154B">
        <w:rPr>
          <w:sz w:val="24"/>
          <w:szCs w:val="24"/>
        </w:rPr>
        <w:t>ассмотре</w:t>
      </w:r>
      <w:r w:rsidR="00782BB2">
        <w:rPr>
          <w:sz w:val="24"/>
          <w:szCs w:val="24"/>
        </w:rPr>
        <w:t xml:space="preserve">ть  замечания и </w:t>
      </w:r>
      <w:r w:rsidR="006F7EB9">
        <w:rPr>
          <w:sz w:val="24"/>
          <w:szCs w:val="24"/>
        </w:rPr>
        <w:t xml:space="preserve"> </w:t>
      </w:r>
      <w:r w:rsidR="00782BB2">
        <w:rPr>
          <w:sz w:val="24"/>
          <w:szCs w:val="24"/>
        </w:rPr>
        <w:t>предложения</w:t>
      </w:r>
      <w:r w:rsidR="003A0FFB">
        <w:rPr>
          <w:sz w:val="24"/>
          <w:szCs w:val="24"/>
        </w:rPr>
        <w:t>,</w:t>
      </w:r>
      <w:r w:rsidR="005F154B" w:rsidRPr="005F154B">
        <w:rPr>
          <w:sz w:val="24"/>
          <w:szCs w:val="24"/>
        </w:rPr>
        <w:t xml:space="preserve"> </w:t>
      </w:r>
      <w:r w:rsidR="00782BB2">
        <w:rPr>
          <w:sz w:val="24"/>
          <w:szCs w:val="24"/>
        </w:rPr>
        <w:t xml:space="preserve">изложенные в настоящем заключении </w:t>
      </w:r>
      <w:r w:rsidR="006F7EB9">
        <w:rPr>
          <w:sz w:val="24"/>
          <w:szCs w:val="24"/>
        </w:rPr>
        <w:t xml:space="preserve">и доработать </w:t>
      </w:r>
      <w:r w:rsidR="00782BB2">
        <w:rPr>
          <w:sz w:val="24"/>
          <w:szCs w:val="24"/>
        </w:rPr>
        <w:t xml:space="preserve"> </w:t>
      </w:r>
      <w:r w:rsidR="005F154B" w:rsidRPr="005F154B">
        <w:rPr>
          <w:sz w:val="24"/>
          <w:szCs w:val="24"/>
        </w:rPr>
        <w:t xml:space="preserve">проект постановления администрации </w:t>
      </w:r>
      <w:proofErr w:type="spellStart"/>
      <w:r w:rsidR="005F154B" w:rsidRPr="005F154B">
        <w:rPr>
          <w:sz w:val="24"/>
          <w:szCs w:val="24"/>
        </w:rPr>
        <w:t>Тайшетского</w:t>
      </w:r>
      <w:proofErr w:type="spellEnd"/>
      <w:r w:rsidR="005F154B" w:rsidRPr="005F154B">
        <w:rPr>
          <w:sz w:val="24"/>
          <w:szCs w:val="24"/>
        </w:rPr>
        <w:t xml:space="preserve"> городского поселения </w:t>
      </w:r>
      <w:r w:rsidR="006F48DB" w:rsidRPr="006F48DB">
        <w:rPr>
          <w:sz w:val="24"/>
          <w:szCs w:val="24"/>
        </w:rPr>
        <w:t xml:space="preserve">«О внесении изменений в  муниципальную </w:t>
      </w:r>
      <w:r w:rsidR="005D055F">
        <w:rPr>
          <w:sz w:val="24"/>
          <w:szCs w:val="24"/>
        </w:rPr>
        <w:t xml:space="preserve">целевую </w:t>
      </w:r>
      <w:bookmarkStart w:id="0" w:name="_GoBack"/>
      <w:bookmarkEnd w:id="0"/>
      <w:r w:rsidR="006F48DB" w:rsidRPr="006F48DB">
        <w:rPr>
          <w:sz w:val="24"/>
          <w:szCs w:val="24"/>
        </w:rPr>
        <w:t>программу</w:t>
      </w:r>
      <w:r w:rsidR="00C13F33">
        <w:rPr>
          <w:sz w:val="24"/>
          <w:szCs w:val="24"/>
        </w:rPr>
        <w:t xml:space="preserve"> </w:t>
      </w:r>
      <w:r w:rsidR="00C13F33" w:rsidRPr="00C13F33">
        <w:rPr>
          <w:sz w:val="24"/>
          <w:szCs w:val="24"/>
        </w:rPr>
        <w:t xml:space="preserve">«Разработка документов территориального планирования и градостроительной документации </w:t>
      </w:r>
      <w:proofErr w:type="spellStart"/>
      <w:r w:rsidR="00C13F33" w:rsidRPr="00C13F33">
        <w:rPr>
          <w:sz w:val="24"/>
          <w:szCs w:val="24"/>
        </w:rPr>
        <w:t>Тайшетского</w:t>
      </w:r>
      <w:proofErr w:type="spellEnd"/>
      <w:r w:rsidR="00C13F33" w:rsidRPr="00C13F33">
        <w:rPr>
          <w:sz w:val="24"/>
          <w:szCs w:val="24"/>
        </w:rPr>
        <w:t xml:space="preserve"> городского поселения  2019-2021 годы»</w:t>
      </w:r>
      <w:r w:rsidR="006F48DB" w:rsidRPr="006F48DB">
        <w:rPr>
          <w:sz w:val="24"/>
          <w:szCs w:val="24"/>
        </w:rPr>
        <w:t xml:space="preserve"> </w:t>
      </w:r>
      <w:r w:rsidR="00D3612B">
        <w:rPr>
          <w:sz w:val="24"/>
          <w:szCs w:val="24"/>
        </w:rPr>
        <w:t xml:space="preserve">в соответствии с </w:t>
      </w:r>
      <w:r w:rsidRPr="00D575EB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D575EB">
        <w:rPr>
          <w:sz w:val="24"/>
          <w:szCs w:val="24"/>
        </w:rPr>
        <w:t xml:space="preserve">  разработки, реализации и оценки эффективности муниципальных программ </w:t>
      </w:r>
      <w:proofErr w:type="spellStart"/>
      <w:r w:rsidRPr="00D575EB">
        <w:rPr>
          <w:sz w:val="24"/>
          <w:szCs w:val="24"/>
        </w:rPr>
        <w:t>Тайшетского</w:t>
      </w:r>
      <w:proofErr w:type="spellEnd"/>
      <w:proofErr w:type="gramEnd"/>
      <w:r w:rsidRPr="00D575EB">
        <w:rPr>
          <w:sz w:val="24"/>
          <w:szCs w:val="24"/>
        </w:rPr>
        <w:t xml:space="preserve"> муниципального образования "</w:t>
      </w:r>
      <w:proofErr w:type="spellStart"/>
      <w:r w:rsidRPr="00D575EB">
        <w:rPr>
          <w:sz w:val="24"/>
          <w:szCs w:val="24"/>
        </w:rPr>
        <w:t>Тайшетское</w:t>
      </w:r>
      <w:proofErr w:type="spellEnd"/>
      <w:r w:rsidRPr="00D575EB">
        <w:rPr>
          <w:sz w:val="24"/>
          <w:szCs w:val="24"/>
        </w:rPr>
        <w:t xml:space="preserve"> городское поселение", утвержденного постановлением администрации </w:t>
      </w:r>
      <w:proofErr w:type="spellStart"/>
      <w:r w:rsidRPr="00D575EB">
        <w:rPr>
          <w:sz w:val="24"/>
          <w:szCs w:val="24"/>
        </w:rPr>
        <w:t>Тайшетского</w:t>
      </w:r>
      <w:proofErr w:type="spellEnd"/>
      <w:r w:rsidRPr="00D575EB">
        <w:rPr>
          <w:sz w:val="24"/>
          <w:szCs w:val="24"/>
        </w:rPr>
        <w:t xml:space="preserve"> городского поселения от 18.05.2015 г. № 380</w:t>
      </w:r>
      <w:r w:rsidR="00D3612B">
        <w:rPr>
          <w:sz w:val="24"/>
          <w:szCs w:val="24"/>
        </w:rPr>
        <w:t>.</w:t>
      </w:r>
      <w:r w:rsidR="00782BB2">
        <w:rPr>
          <w:sz w:val="24"/>
          <w:szCs w:val="24"/>
        </w:rPr>
        <w:t xml:space="preserve">  </w:t>
      </w:r>
    </w:p>
    <w:p w:rsidR="00F2687E" w:rsidRDefault="00F2687E" w:rsidP="00B31B2D">
      <w:pPr>
        <w:ind w:firstLine="540"/>
        <w:jc w:val="both"/>
        <w:rPr>
          <w:sz w:val="24"/>
          <w:szCs w:val="24"/>
        </w:rPr>
      </w:pPr>
    </w:p>
    <w:p w:rsidR="00A30130" w:rsidRDefault="007E315D" w:rsidP="00D575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30130" w:rsidRPr="003C3BA9">
        <w:rPr>
          <w:sz w:val="24"/>
          <w:szCs w:val="24"/>
        </w:rPr>
        <w:t xml:space="preserve">. Утвержденную Программу с изменениями представить  на рассмотрение в профильный комитет Думы </w:t>
      </w:r>
      <w:proofErr w:type="spellStart"/>
      <w:r w:rsidR="00A30130" w:rsidRPr="003C3BA9">
        <w:rPr>
          <w:sz w:val="24"/>
          <w:szCs w:val="24"/>
        </w:rPr>
        <w:t>Тайшетского</w:t>
      </w:r>
      <w:proofErr w:type="spellEnd"/>
      <w:r w:rsidR="00A30130" w:rsidRPr="003C3BA9"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 w:rsidR="00A30130" w:rsidRPr="003C3BA9">
        <w:rPr>
          <w:sz w:val="24"/>
          <w:szCs w:val="24"/>
        </w:rPr>
        <w:t>Тайшетского</w:t>
      </w:r>
      <w:proofErr w:type="spellEnd"/>
      <w:r w:rsidR="00A30130" w:rsidRPr="003C3BA9">
        <w:rPr>
          <w:sz w:val="24"/>
          <w:szCs w:val="24"/>
        </w:rPr>
        <w:t xml:space="preserve"> городского поселения  на 201</w:t>
      </w:r>
      <w:r w:rsidR="00A30130">
        <w:rPr>
          <w:sz w:val="24"/>
          <w:szCs w:val="24"/>
        </w:rPr>
        <w:t>9</w:t>
      </w:r>
      <w:r w:rsidR="00A30130" w:rsidRPr="003C3BA9">
        <w:rPr>
          <w:sz w:val="24"/>
          <w:szCs w:val="24"/>
        </w:rPr>
        <w:t xml:space="preserve"> год</w:t>
      </w:r>
      <w:r w:rsidR="00A30130">
        <w:rPr>
          <w:sz w:val="24"/>
          <w:szCs w:val="24"/>
        </w:rPr>
        <w:t>.</w:t>
      </w:r>
    </w:p>
    <w:p w:rsidR="00B31B2D" w:rsidRDefault="00B31B2D" w:rsidP="00B31B2D">
      <w:pPr>
        <w:jc w:val="both"/>
        <w:rPr>
          <w:sz w:val="24"/>
          <w:szCs w:val="24"/>
        </w:rPr>
      </w:pPr>
    </w:p>
    <w:p w:rsidR="00D575EB" w:rsidRDefault="00D575EB" w:rsidP="00B31B2D">
      <w:pPr>
        <w:jc w:val="both"/>
        <w:rPr>
          <w:sz w:val="24"/>
          <w:szCs w:val="24"/>
        </w:rPr>
      </w:pPr>
    </w:p>
    <w:p w:rsidR="00B31B2D" w:rsidRDefault="00B31B2D" w:rsidP="00B31B2D">
      <w:pPr>
        <w:jc w:val="both"/>
        <w:rPr>
          <w:sz w:val="24"/>
          <w:szCs w:val="24"/>
        </w:rPr>
      </w:pPr>
    </w:p>
    <w:p w:rsidR="0050640A" w:rsidRDefault="0050640A" w:rsidP="00B31B2D">
      <w:pPr>
        <w:jc w:val="both"/>
        <w:rPr>
          <w:sz w:val="24"/>
          <w:szCs w:val="24"/>
        </w:rPr>
      </w:pPr>
    </w:p>
    <w:p w:rsidR="00A30130" w:rsidRDefault="00A30130" w:rsidP="00B31B2D">
      <w:pPr>
        <w:jc w:val="both"/>
        <w:rPr>
          <w:sz w:val="24"/>
          <w:szCs w:val="24"/>
        </w:rPr>
      </w:pPr>
    </w:p>
    <w:p w:rsidR="00BA23B1" w:rsidRPr="00691CBD" w:rsidRDefault="000E3C03" w:rsidP="00B31B2D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03639"/>
    <w:multiLevelType w:val="hybridMultilevel"/>
    <w:tmpl w:val="A29239A4"/>
    <w:lvl w:ilvl="0" w:tplc="DB026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D75AB9"/>
    <w:multiLevelType w:val="hybridMultilevel"/>
    <w:tmpl w:val="E0C0A996"/>
    <w:lvl w:ilvl="0" w:tplc="7CB838A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0282B"/>
    <w:rsid w:val="000125F0"/>
    <w:rsid w:val="00026447"/>
    <w:rsid w:val="00053F26"/>
    <w:rsid w:val="0007285A"/>
    <w:rsid w:val="000815B3"/>
    <w:rsid w:val="00084803"/>
    <w:rsid w:val="00094A7B"/>
    <w:rsid w:val="00094E6E"/>
    <w:rsid w:val="000A73F3"/>
    <w:rsid w:val="000C65A9"/>
    <w:rsid w:val="000D498A"/>
    <w:rsid w:val="000D66D3"/>
    <w:rsid w:val="000E3C03"/>
    <w:rsid w:val="000E4819"/>
    <w:rsid w:val="000F2081"/>
    <w:rsid w:val="000F7AD4"/>
    <w:rsid w:val="00107E45"/>
    <w:rsid w:val="001203BB"/>
    <w:rsid w:val="00162CB1"/>
    <w:rsid w:val="001759FC"/>
    <w:rsid w:val="001801A7"/>
    <w:rsid w:val="001A0564"/>
    <w:rsid w:val="001A2E63"/>
    <w:rsid w:val="001E79DF"/>
    <w:rsid w:val="00201C7C"/>
    <w:rsid w:val="00216FE3"/>
    <w:rsid w:val="002304A0"/>
    <w:rsid w:val="00244C38"/>
    <w:rsid w:val="00261BC5"/>
    <w:rsid w:val="002737D1"/>
    <w:rsid w:val="0027405F"/>
    <w:rsid w:val="002839AD"/>
    <w:rsid w:val="002A2E18"/>
    <w:rsid w:val="002E253B"/>
    <w:rsid w:val="003051F8"/>
    <w:rsid w:val="003230AB"/>
    <w:rsid w:val="003340F0"/>
    <w:rsid w:val="00336D6B"/>
    <w:rsid w:val="00337CFA"/>
    <w:rsid w:val="003567C6"/>
    <w:rsid w:val="0036210F"/>
    <w:rsid w:val="0038053B"/>
    <w:rsid w:val="00382919"/>
    <w:rsid w:val="003935F9"/>
    <w:rsid w:val="003A0FFB"/>
    <w:rsid w:val="003B385E"/>
    <w:rsid w:val="003D0706"/>
    <w:rsid w:val="003D78F0"/>
    <w:rsid w:val="004024AA"/>
    <w:rsid w:val="00403445"/>
    <w:rsid w:val="004152E0"/>
    <w:rsid w:val="00424936"/>
    <w:rsid w:val="00425966"/>
    <w:rsid w:val="00454467"/>
    <w:rsid w:val="004569F9"/>
    <w:rsid w:val="00466441"/>
    <w:rsid w:val="0047448C"/>
    <w:rsid w:val="00476AB0"/>
    <w:rsid w:val="0048688C"/>
    <w:rsid w:val="00493C04"/>
    <w:rsid w:val="004A0C3C"/>
    <w:rsid w:val="004A2C8F"/>
    <w:rsid w:val="004B1D1C"/>
    <w:rsid w:val="004C405B"/>
    <w:rsid w:val="004E5C4F"/>
    <w:rsid w:val="0050640A"/>
    <w:rsid w:val="00545309"/>
    <w:rsid w:val="005655D2"/>
    <w:rsid w:val="00580796"/>
    <w:rsid w:val="00581C05"/>
    <w:rsid w:val="005869E4"/>
    <w:rsid w:val="00594401"/>
    <w:rsid w:val="005C6629"/>
    <w:rsid w:val="005C69B4"/>
    <w:rsid w:val="005D055F"/>
    <w:rsid w:val="005E5BDE"/>
    <w:rsid w:val="005F154B"/>
    <w:rsid w:val="00632F39"/>
    <w:rsid w:val="00655E6F"/>
    <w:rsid w:val="00691CBD"/>
    <w:rsid w:val="00693F95"/>
    <w:rsid w:val="006A235C"/>
    <w:rsid w:val="006B1E13"/>
    <w:rsid w:val="006C2A63"/>
    <w:rsid w:val="006E1B6E"/>
    <w:rsid w:val="006F48DB"/>
    <w:rsid w:val="006F7EB9"/>
    <w:rsid w:val="00703D48"/>
    <w:rsid w:val="007068C9"/>
    <w:rsid w:val="00712D7E"/>
    <w:rsid w:val="0071723B"/>
    <w:rsid w:val="007221A0"/>
    <w:rsid w:val="00724247"/>
    <w:rsid w:val="0073487F"/>
    <w:rsid w:val="007533C1"/>
    <w:rsid w:val="00761DD0"/>
    <w:rsid w:val="00782BB2"/>
    <w:rsid w:val="00784E51"/>
    <w:rsid w:val="0079262E"/>
    <w:rsid w:val="00796E24"/>
    <w:rsid w:val="007A467C"/>
    <w:rsid w:val="007D2E11"/>
    <w:rsid w:val="007E315D"/>
    <w:rsid w:val="007E4789"/>
    <w:rsid w:val="0082060B"/>
    <w:rsid w:val="008446CE"/>
    <w:rsid w:val="00846495"/>
    <w:rsid w:val="00861F74"/>
    <w:rsid w:val="008B6571"/>
    <w:rsid w:val="008C1958"/>
    <w:rsid w:val="008C44AC"/>
    <w:rsid w:val="008F730E"/>
    <w:rsid w:val="00911DF2"/>
    <w:rsid w:val="00950CFA"/>
    <w:rsid w:val="009669B9"/>
    <w:rsid w:val="009679E6"/>
    <w:rsid w:val="00982F1A"/>
    <w:rsid w:val="00996D5B"/>
    <w:rsid w:val="009C48AF"/>
    <w:rsid w:val="00A03690"/>
    <w:rsid w:val="00A1260A"/>
    <w:rsid w:val="00A16E6C"/>
    <w:rsid w:val="00A17B2D"/>
    <w:rsid w:val="00A2087E"/>
    <w:rsid w:val="00A30130"/>
    <w:rsid w:val="00A313C1"/>
    <w:rsid w:val="00A41C83"/>
    <w:rsid w:val="00A75166"/>
    <w:rsid w:val="00AA15A6"/>
    <w:rsid w:val="00AA258C"/>
    <w:rsid w:val="00AA5F76"/>
    <w:rsid w:val="00AC2BD4"/>
    <w:rsid w:val="00AD1E2E"/>
    <w:rsid w:val="00AF193F"/>
    <w:rsid w:val="00AF21C3"/>
    <w:rsid w:val="00B17AEF"/>
    <w:rsid w:val="00B31B2D"/>
    <w:rsid w:val="00B32385"/>
    <w:rsid w:val="00B32AB3"/>
    <w:rsid w:val="00B52AC3"/>
    <w:rsid w:val="00B60DDE"/>
    <w:rsid w:val="00B62127"/>
    <w:rsid w:val="00B63318"/>
    <w:rsid w:val="00B649CE"/>
    <w:rsid w:val="00B863BE"/>
    <w:rsid w:val="00BA23B1"/>
    <w:rsid w:val="00BC643B"/>
    <w:rsid w:val="00BD6BFA"/>
    <w:rsid w:val="00BD78BE"/>
    <w:rsid w:val="00BF514C"/>
    <w:rsid w:val="00C02A2D"/>
    <w:rsid w:val="00C13F33"/>
    <w:rsid w:val="00C41636"/>
    <w:rsid w:val="00C42006"/>
    <w:rsid w:val="00C71AD1"/>
    <w:rsid w:val="00C73054"/>
    <w:rsid w:val="00C94D94"/>
    <w:rsid w:val="00C95EDE"/>
    <w:rsid w:val="00CA6E4A"/>
    <w:rsid w:val="00CC4E06"/>
    <w:rsid w:val="00CC715E"/>
    <w:rsid w:val="00CD555D"/>
    <w:rsid w:val="00D10172"/>
    <w:rsid w:val="00D143B8"/>
    <w:rsid w:val="00D151FB"/>
    <w:rsid w:val="00D21250"/>
    <w:rsid w:val="00D22ED2"/>
    <w:rsid w:val="00D266C2"/>
    <w:rsid w:val="00D3612B"/>
    <w:rsid w:val="00D45A03"/>
    <w:rsid w:val="00D465EA"/>
    <w:rsid w:val="00D46FD5"/>
    <w:rsid w:val="00D575EB"/>
    <w:rsid w:val="00D57786"/>
    <w:rsid w:val="00D63614"/>
    <w:rsid w:val="00D81542"/>
    <w:rsid w:val="00E03AA4"/>
    <w:rsid w:val="00E51F1E"/>
    <w:rsid w:val="00E61028"/>
    <w:rsid w:val="00E94BDE"/>
    <w:rsid w:val="00EA2E0B"/>
    <w:rsid w:val="00EA35B5"/>
    <w:rsid w:val="00EA5A53"/>
    <w:rsid w:val="00EF3457"/>
    <w:rsid w:val="00EF64AD"/>
    <w:rsid w:val="00F2687E"/>
    <w:rsid w:val="00F41A52"/>
    <w:rsid w:val="00F44A97"/>
    <w:rsid w:val="00F71FE5"/>
    <w:rsid w:val="00F751C2"/>
    <w:rsid w:val="00F81CE0"/>
    <w:rsid w:val="00F86332"/>
    <w:rsid w:val="00F95F0E"/>
    <w:rsid w:val="00F97964"/>
    <w:rsid w:val="00FA0262"/>
    <w:rsid w:val="00FA273C"/>
    <w:rsid w:val="00FB6814"/>
    <w:rsid w:val="00FC2B19"/>
    <w:rsid w:val="00FD34C0"/>
    <w:rsid w:val="00FE12C2"/>
    <w:rsid w:val="00FE6B44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B5AC-9307-4FB8-8485-407E0FEF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4216</TotalTime>
  <Pages>4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131</cp:revision>
  <cp:lastPrinted>2019-02-20T08:29:00Z</cp:lastPrinted>
  <dcterms:created xsi:type="dcterms:W3CDTF">2015-09-15T23:49:00Z</dcterms:created>
  <dcterms:modified xsi:type="dcterms:W3CDTF">2019-02-20T08:32:00Z</dcterms:modified>
</cp:coreProperties>
</file>