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B443AA" w:rsidP="00EB40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B2E7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B2E74">
        <w:rPr>
          <w:sz w:val="24"/>
          <w:szCs w:val="24"/>
        </w:rPr>
        <w:t>мая</w:t>
      </w:r>
      <w:r w:rsidR="00EB4025" w:rsidRPr="00FC56A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B443AA">
        <w:rPr>
          <w:b/>
          <w:sz w:val="24"/>
          <w:szCs w:val="24"/>
        </w:rPr>
        <w:t>1</w:t>
      </w:r>
      <w:r w:rsidR="000B2E74">
        <w:rPr>
          <w:b/>
          <w:sz w:val="24"/>
          <w:szCs w:val="24"/>
        </w:rPr>
        <w:t>8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Pr="00FC56AC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C576AD">
        <w:rPr>
          <w:bCs/>
          <w:sz w:val="24"/>
          <w:szCs w:val="24"/>
        </w:rPr>
        <w:t>9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</w:t>
      </w:r>
      <w:r w:rsidR="00C576AD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</w:t>
      </w:r>
      <w:r w:rsidR="00C576AD">
        <w:rPr>
          <w:bCs/>
          <w:sz w:val="24"/>
          <w:szCs w:val="24"/>
        </w:rPr>
        <w:t>1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</w:t>
      </w:r>
      <w:r w:rsidR="00C576AD">
        <w:rPr>
          <w:sz w:val="24"/>
          <w:szCs w:val="24"/>
        </w:rPr>
        <w:t>7</w:t>
      </w:r>
      <w:r w:rsidRPr="00FC56AC">
        <w:rPr>
          <w:sz w:val="24"/>
          <w:szCs w:val="24"/>
        </w:rPr>
        <w:t>.12.201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</w:t>
      </w:r>
      <w:r w:rsidR="00C576AD">
        <w:rPr>
          <w:sz w:val="24"/>
          <w:szCs w:val="24"/>
        </w:rPr>
        <w:t>131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22.11.2018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20</w:t>
      </w:r>
      <w:r w:rsid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0B2E74">
        <w:rPr>
          <w:sz w:val="24"/>
          <w:szCs w:val="24"/>
        </w:rPr>
        <w:t>28</w:t>
      </w:r>
      <w:r w:rsidR="003B5CE7">
        <w:rPr>
          <w:sz w:val="24"/>
          <w:szCs w:val="24"/>
        </w:rPr>
        <w:t>.</w:t>
      </w:r>
      <w:r w:rsidR="00B443AA">
        <w:rPr>
          <w:sz w:val="24"/>
          <w:szCs w:val="24"/>
        </w:rPr>
        <w:t>0</w:t>
      </w:r>
      <w:r w:rsidR="000B2E74">
        <w:rPr>
          <w:sz w:val="24"/>
          <w:szCs w:val="24"/>
        </w:rPr>
        <w:t>3</w:t>
      </w:r>
      <w:r w:rsidRPr="00FC56AC">
        <w:rPr>
          <w:sz w:val="24"/>
          <w:szCs w:val="24"/>
        </w:rPr>
        <w:t>.201</w:t>
      </w:r>
      <w:r w:rsidR="00B443AA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0B2E74">
        <w:rPr>
          <w:sz w:val="24"/>
          <w:szCs w:val="24"/>
        </w:rPr>
        <w:t>94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</w:t>
      </w:r>
      <w:r w:rsidR="00B443AA">
        <w:rPr>
          <w:sz w:val="24"/>
          <w:szCs w:val="24"/>
        </w:rPr>
        <w:t xml:space="preserve">внесении изменений в решение Думы </w:t>
      </w:r>
      <w:proofErr w:type="spellStart"/>
      <w:r w:rsidR="00B443AA">
        <w:rPr>
          <w:sz w:val="24"/>
          <w:szCs w:val="24"/>
        </w:rPr>
        <w:t>Тайшетского</w:t>
      </w:r>
      <w:proofErr w:type="spellEnd"/>
      <w:r w:rsidR="00B443AA">
        <w:rPr>
          <w:sz w:val="24"/>
          <w:szCs w:val="24"/>
        </w:rPr>
        <w:t xml:space="preserve"> городского поселения от 22.11.2018 г. №78 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9B1298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9B1298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9B1298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</w:t>
      </w:r>
      <w:r w:rsidR="00147C85" w:rsidRPr="00147C85">
        <w:rPr>
          <w:sz w:val="24"/>
          <w:szCs w:val="24"/>
        </w:rPr>
        <w:lastRenderedPageBreak/>
        <w:t>поселение» на 201</w:t>
      </w:r>
      <w:r w:rsidR="009B1298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9B1298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B443AA">
        <w:rPr>
          <w:sz w:val="24"/>
          <w:szCs w:val="24"/>
        </w:rPr>
        <w:t xml:space="preserve">1, </w:t>
      </w:r>
      <w:r w:rsidR="009B1298">
        <w:rPr>
          <w:sz w:val="24"/>
          <w:szCs w:val="24"/>
        </w:rPr>
        <w:t>3,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5511F0">
        <w:rPr>
          <w:sz w:val="24"/>
          <w:szCs w:val="24"/>
        </w:rPr>
        <w:t>21 мая</w:t>
      </w:r>
      <w:r w:rsidRPr="00FC56AC">
        <w:rPr>
          <w:sz w:val="24"/>
          <w:szCs w:val="24"/>
        </w:rPr>
        <w:t xml:space="preserve">  201</w:t>
      </w:r>
      <w:r w:rsidR="009B1298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477E2E">
        <w:rPr>
          <w:sz w:val="24"/>
          <w:szCs w:val="24"/>
        </w:rPr>
        <w:t>9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477E2E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15039F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5511F0">
        <w:rPr>
          <w:sz w:val="24"/>
          <w:szCs w:val="24"/>
        </w:rPr>
        <w:t xml:space="preserve">168847,8 </w:t>
      </w:r>
      <w:r w:rsidR="00C86B85">
        <w:rPr>
          <w:sz w:val="24"/>
          <w:szCs w:val="24"/>
        </w:rPr>
        <w:t xml:space="preserve">тыс. рублей, что выше ранее утвержденного на </w:t>
      </w:r>
      <w:r w:rsidR="005511F0">
        <w:rPr>
          <w:sz w:val="24"/>
          <w:szCs w:val="24"/>
        </w:rPr>
        <w:t>19676,1</w:t>
      </w:r>
      <w:r w:rsidR="00C86B85">
        <w:rPr>
          <w:sz w:val="24"/>
          <w:szCs w:val="24"/>
        </w:rPr>
        <w:t xml:space="preserve"> тыс. рублей,  или на  1</w:t>
      </w:r>
      <w:r w:rsidR="005511F0">
        <w:rPr>
          <w:sz w:val="24"/>
          <w:szCs w:val="24"/>
        </w:rPr>
        <w:t>1</w:t>
      </w:r>
      <w:r w:rsidR="00C86B85">
        <w:rPr>
          <w:sz w:val="24"/>
          <w:szCs w:val="24"/>
        </w:rPr>
        <w:t>,6%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595298">
        <w:rPr>
          <w:sz w:val="24"/>
          <w:szCs w:val="24"/>
        </w:rPr>
        <w:t xml:space="preserve">187682,4 </w:t>
      </w:r>
      <w:r w:rsidR="00C86B85">
        <w:rPr>
          <w:sz w:val="24"/>
          <w:szCs w:val="24"/>
        </w:rPr>
        <w:t xml:space="preserve"> 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595298">
        <w:rPr>
          <w:sz w:val="24"/>
          <w:szCs w:val="24"/>
        </w:rPr>
        <w:t>17078,7</w:t>
      </w:r>
      <w:r w:rsidRPr="00FC56AC">
        <w:rPr>
          <w:sz w:val="24"/>
          <w:szCs w:val="24"/>
        </w:rPr>
        <w:t xml:space="preserve"> тыс. рублей</w:t>
      </w:r>
      <w:r w:rsidR="00C86B85">
        <w:rPr>
          <w:sz w:val="24"/>
          <w:szCs w:val="24"/>
        </w:rPr>
        <w:t xml:space="preserve"> или на </w:t>
      </w:r>
      <w:r w:rsidR="00595298">
        <w:rPr>
          <w:sz w:val="24"/>
          <w:szCs w:val="24"/>
        </w:rPr>
        <w:t>9,1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 xml:space="preserve">сократится на </w:t>
      </w:r>
      <w:r w:rsidR="00595298">
        <w:rPr>
          <w:sz w:val="24"/>
          <w:szCs w:val="24"/>
        </w:rPr>
        <w:t>2597,4</w:t>
      </w:r>
      <w:r w:rsidR="00243769">
        <w:rPr>
          <w:sz w:val="24"/>
          <w:szCs w:val="24"/>
        </w:rPr>
        <w:t xml:space="preserve"> тыс. рублей и составит </w:t>
      </w:r>
      <w:r w:rsidR="00595298">
        <w:rPr>
          <w:sz w:val="24"/>
          <w:szCs w:val="24"/>
        </w:rPr>
        <w:t xml:space="preserve"> 18834,6</w:t>
      </w:r>
      <w:r w:rsidRPr="00FC56AC">
        <w:rPr>
          <w:sz w:val="24"/>
          <w:szCs w:val="24"/>
        </w:rPr>
        <w:t xml:space="preserve"> тыс. руб.,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746ED6">
        <w:rPr>
          <w:sz w:val="24"/>
          <w:szCs w:val="24"/>
        </w:rPr>
        <w:t>1</w:t>
      </w:r>
      <w:r w:rsidR="00595298">
        <w:rPr>
          <w:sz w:val="24"/>
          <w:szCs w:val="24"/>
        </w:rPr>
        <w:t>4</w:t>
      </w:r>
      <w:r w:rsidR="00746ED6">
        <w:rPr>
          <w:sz w:val="24"/>
          <w:szCs w:val="24"/>
        </w:rPr>
        <w:t>,</w:t>
      </w:r>
      <w:r w:rsidR="00243769">
        <w:rPr>
          <w:sz w:val="24"/>
          <w:szCs w:val="24"/>
        </w:rPr>
        <w:t>0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15039F">
        <w:rPr>
          <w:sz w:val="24"/>
          <w:szCs w:val="24"/>
        </w:rPr>
        <w:t>9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15039F">
        <w:rPr>
          <w:sz w:val="24"/>
          <w:szCs w:val="24"/>
        </w:rPr>
        <w:t>22857,3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485AB6" w:rsidRPr="00485AB6" w:rsidTr="00485AB6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485AB6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485AB6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68602B">
              <w:rPr>
                <w:rFonts w:eastAsia="Times New Roman"/>
                <w:sz w:val="18"/>
                <w:szCs w:val="18"/>
              </w:rPr>
              <w:t>28</w:t>
            </w:r>
            <w:r w:rsidRPr="00485AB6">
              <w:rPr>
                <w:rFonts w:eastAsia="Times New Roman"/>
                <w:sz w:val="18"/>
                <w:szCs w:val="18"/>
              </w:rPr>
              <w:t>.</w:t>
            </w:r>
            <w:r w:rsidR="00243769">
              <w:rPr>
                <w:rFonts w:eastAsia="Times New Roman"/>
                <w:sz w:val="18"/>
                <w:szCs w:val="18"/>
              </w:rPr>
              <w:t>0</w:t>
            </w:r>
            <w:r w:rsidR="0068602B">
              <w:rPr>
                <w:rFonts w:eastAsia="Times New Roman"/>
                <w:sz w:val="18"/>
                <w:szCs w:val="18"/>
              </w:rPr>
              <w:t>3</w:t>
            </w:r>
            <w:r w:rsidRPr="00485AB6">
              <w:rPr>
                <w:rFonts w:eastAsia="Times New Roman"/>
                <w:sz w:val="18"/>
                <w:szCs w:val="18"/>
              </w:rPr>
              <w:t>.201</w:t>
            </w:r>
            <w:r w:rsidR="00243769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г. №</w:t>
            </w:r>
            <w:r w:rsidR="0068602B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 xml:space="preserve">Проект Решения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243769">
              <w:rPr>
                <w:rFonts w:eastAsia="Times New Roman"/>
                <w:sz w:val="18"/>
                <w:szCs w:val="18"/>
              </w:rPr>
              <w:t>ма</w:t>
            </w:r>
            <w:r w:rsidR="0068602B">
              <w:rPr>
                <w:rFonts w:eastAsia="Times New Roman"/>
                <w:sz w:val="18"/>
                <w:szCs w:val="18"/>
              </w:rPr>
              <w:t xml:space="preserve">я </w:t>
            </w:r>
            <w:r w:rsidRPr="0055563E">
              <w:rPr>
                <w:rFonts w:eastAsia="Times New Roman"/>
                <w:sz w:val="18"/>
                <w:szCs w:val="18"/>
              </w:rPr>
              <w:t>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68602B" w:rsidRPr="00485AB6" w:rsidTr="0055563E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2B" w:rsidRPr="00485AB6" w:rsidRDefault="0068602B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88016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149171,7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+19676,1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2B" w:rsidRPr="00485AB6" w:rsidRDefault="0068602B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111,6</w:t>
            </w:r>
          </w:p>
        </w:tc>
      </w:tr>
      <w:tr w:rsidR="0068602B" w:rsidRPr="00485AB6" w:rsidTr="0055563E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2B" w:rsidRPr="00485AB6" w:rsidRDefault="0068602B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88016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170603,7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+17078,7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2B" w:rsidRPr="00485AB6" w:rsidRDefault="0068602B" w:rsidP="00243769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109,1</w:t>
            </w:r>
            <w:r w:rsidRPr="00485AB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68602B" w:rsidRPr="00485AB6" w:rsidTr="00746ED6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2B" w:rsidRPr="00485AB6" w:rsidRDefault="0068602B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88016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21432,0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2B" w:rsidRPr="00485AB6" w:rsidRDefault="0068602B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-2597,4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2B" w:rsidRPr="00485AB6" w:rsidRDefault="0068602B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87,9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644854" w:rsidRDefault="00644854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налоговых и неналоговых поступлений, а так же безвозмездных поступлений из бюджетов разных уровней.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434E87">
        <w:rPr>
          <w:sz w:val="24"/>
          <w:szCs w:val="24"/>
        </w:rPr>
        <w:t>95,1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434E87">
        <w:rPr>
          <w:sz w:val="24"/>
          <w:szCs w:val="24"/>
        </w:rPr>
        <w:t>134209,4</w:t>
      </w:r>
      <w:r>
        <w:rPr>
          <w:sz w:val="24"/>
          <w:szCs w:val="24"/>
        </w:rPr>
        <w:t xml:space="preserve"> 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E32C57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</w:t>
      </w:r>
      <w:r>
        <w:rPr>
          <w:sz w:val="24"/>
          <w:szCs w:val="24"/>
        </w:rPr>
        <w:t xml:space="preserve">планируется </w:t>
      </w:r>
      <w:r w:rsidR="002440C9">
        <w:rPr>
          <w:sz w:val="24"/>
          <w:szCs w:val="24"/>
        </w:rPr>
        <w:t>увеличить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434E87">
        <w:rPr>
          <w:sz w:val="24"/>
          <w:szCs w:val="24"/>
        </w:rPr>
        <w:t>72,5</w:t>
      </w:r>
      <w:r>
        <w:rPr>
          <w:sz w:val="24"/>
          <w:szCs w:val="24"/>
        </w:rPr>
        <w:t xml:space="preserve"> тыс. рублей, что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 </w:t>
      </w:r>
      <w:r w:rsidR="00434E87">
        <w:rPr>
          <w:sz w:val="24"/>
          <w:szCs w:val="24"/>
        </w:rPr>
        <w:t>125652,9</w:t>
      </w:r>
      <w:r w:rsidRPr="00E32C57">
        <w:rPr>
          <w:sz w:val="24"/>
          <w:szCs w:val="24"/>
        </w:rPr>
        <w:t xml:space="preserve"> тыс. рублей,  в том числе: </w:t>
      </w:r>
      <w:proofErr w:type="gramStart"/>
      <w:r w:rsidRPr="00E32C57">
        <w:rPr>
          <w:sz w:val="24"/>
          <w:szCs w:val="24"/>
        </w:rPr>
        <w:t xml:space="preserve">НДФЛ </w:t>
      </w:r>
      <w:r w:rsidR="00434E87">
        <w:rPr>
          <w:sz w:val="24"/>
          <w:szCs w:val="24"/>
        </w:rPr>
        <w:t xml:space="preserve">без изменений составит </w:t>
      </w:r>
      <w:r>
        <w:rPr>
          <w:sz w:val="24"/>
          <w:szCs w:val="24"/>
        </w:rPr>
        <w:t xml:space="preserve">  </w:t>
      </w:r>
      <w:r w:rsidR="002440C9">
        <w:rPr>
          <w:sz w:val="24"/>
          <w:szCs w:val="24"/>
        </w:rPr>
        <w:t>73633,8</w:t>
      </w:r>
      <w:r w:rsidRPr="00E32C57">
        <w:rPr>
          <w:sz w:val="24"/>
          <w:szCs w:val="24"/>
        </w:rPr>
        <w:t xml:space="preserve"> тыс. рублей, налог на имущество </w:t>
      </w:r>
      <w:r w:rsidR="002440C9">
        <w:rPr>
          <w:sz w:val="24"/>
          <w:szCs w:val="24"/>
        </w:rPr>
        <w:t>оста</w:t>
      </w:r>
      <w:r w:rsidR="00434E87">
        <w:rPr>
          <w:sz w:val="24"/>
          <w:szCs w:val="24"/>
        </w:rPr>
        <w:t>н</w:t>
      </w:r>
      <w:r w:rsidR="002440C9">
        <w:rPr>
          <w:sz w:val="24"/>
          <w:szCs w:val="24"/>
        </w:rPr>
        <w:t xml:space="preserve">ется без изменений </w:t>
      </w:r>
      <w:r>
        <w:rPr>
          <w:sz w:val="24"/>
          <w:szCs w:val="24"/>
        </w:rPr>
        <w:t xml:space="preserve"> и составит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12718,0</w:t>
      </w:r>
      <w:r w:rsidRPr="00E32C57">
        <w:rPr>
          <w:sz w:val="24"/>
          <w:szCs w:val="24"/>
        </w:rPr>
        <w:t xml:space="preserve"> тыс. </w:t>
      </w:r>
      <w:r w:rsidRPr="00E32C57">
        <w:rPr>
          <w:sz w:val="24"/>
          <w:szCs w:val="24"/>
        </w:rPr>
        <w:lastRenderedPageBreak/>
        <w:t xml:space="preserve">рублей, </w:t>
      </w:r>
      <w:r>
        <w:rPr>
          <w:sz w:val="24"/>
          <w:szCs w:val="24"/>
        </w:rPr>
        <w:t xml:space="preserve">земельный налог </w:t>
      </w:r>
      <w:r w:rsidR="002440C9">
        <w:rPr>
          <w:sz w:val="24"/>
          <w:szCs w:val="24"/>
        </w:rPr>
        <w:t>не изменится</w:t>
      </w:r>
      <w:r>
        <w:rPr>
          <w:sz w:val="24"/>
          <w:szCs w:val="24"/>
        </w:rPr>
        <w:t xml:space="preserve"> и составит </w:t>
      </w:r>
      <w:r w:rsidR="002440C9">
        <w:rPr>
          <w:sz w:val="24"/>
          <w:szCs w:val="24"/>
        </w:rPr>
        <w:t>27690</w:t>
      </w:r>
      <w:r>
        <w:rPr>
          <w:sz w:val="24"/>
          <w:szCs w:val="24"/>
        </w:rPr>
        <w:t xml:space="preserve">,0 тыс. рублей, </w:t>
      </w:r>
      <w:r w:rsidRPr="00E32C57">
        <w:rPr>
          <w:sz w:val="24"/>
          <w:szCs w:val="24"/>
        </w:rPr>
        <w:t xml:space="preserve">акцизы </w:t>
      </w:r>
      <w:r>
        <w:rPr>
          <w:sz w:val="24"/>
          <w:szCs w:val="24"/>
        </w:rPr>
        <w:t>останутся без изменений и составят</w:t>
      </w:r>
      <w:r w:rsidRPr="00E32C57"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11524,4</w:t>
      </w:r>
      <w:r w:rsidRPr="00E32C57">
        <w:rPr>
          <w:sz w:val="24"/>
          <w:szCs w:val="24"/>
        </w:rPr>
        <w:t xml:space="preserve"> тыс. рублей, налог на совокупный доход –</w:t>
      </w:r>
      <w:r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 xml:space="preserve">увеличился на 72,5 тыс. рублей  и по фактическому поступлению </w:t>
      </w:r>
      <w:r>
        <w:rPr>
          <w:sz w:val="24"/>
          <w:szCs w:val="24"/>
        </w:rPr>
        <w:t xml:space="preserve"> составит</w:t>
      </w:r>
      <w:r w:rsidRPr="00E32C5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>86,7</w:t>
      </w:r>
      <w:r w:rsidRPr="00E32C57">
        <w:rPr>
          <w:sz w:val="24"/>
          <w:szCs w:val="24"/>
        </w:rPr>
        <w:t xml:space="preserve"> тыс. рублей.</w:t>
      </w:r>
      <w:proofErr w:type="gramEnd"/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 xml:space="preserve">планируется оставить без изменений, что </w:t>
      </w:r>
      <w:r>
        <w:rPr>
          <w:sz w:val="24"/>
          <w:szCs w:val="24"/>
        </w:rPr>
        <w:t xml:space="preserve"> состав</w:t>
      </w:r>
      <w:r w:rsidR="00297484">
        <w:rPr>
          <w:sz w:val="24"/>
          <w:szCs w:val="24"/>
        </w:rPr>
        <w:t>и</w:t>
      </w:r>
      <w:r>
        <w:rPr>
          <w:sz w:val="24"/>
          <w:szCs w:val="24"/>
        </w:rPr>
        <w:t xml:space="preserve">т </w:t>
      </w:r>
      <w:r w:rsidRPr="007B43EC">
        <w:rPr>
          <w:sz w:val="24"/>
          <w:szCs w:val="24"/>
        </w:rPr>
        <w:t xml:space="preserve"> на  201</w:t>
      </w:r>
      <w:r w:rsidR="00297484">
        <w:rPr>
          <w:sz w:val="24"/>
          <w:szCs w:val="24"/>
        </w:rPr>
        <w:t>9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>6940,8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, в том числе</w:t>
      </w:r>
      <w:r w:rsidR="0029748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поступления по аренде земли </w:t>
      </w:r>
      <w:r w:rsidR="00297484">
        <w:rPr>
          <w:sz w:val="24"/>
          <w:szCs w:val="24"/>
        </w:rPr>
        <w:t>-</w:t>
      </w:r>
      <w:r w:rsidR="00F57166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>4328,8</w:t>
      </w:r>
      <w:r>
        <w:rPr>
          <w:sz w:val="24"/>
          <w:szCs w:val="24"/>
        </w:rPr>
        <w:t xml:space="preserve"> тыс. рублей,  поступления за аренду муниципального имущества </w:t>
      </w:r>
      <w:r w:rsidR="00F57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7166">
        <w:rPr>
          <w:sz w:val="24"/>
          <w:szCs w:val="24"/>
        </w:rPr>
        <w:t>2600,0</w:t>
      </w:r>
      <w:r>
        <w:rPr>
          <w:sz w:val="24"/>
          <w:szCs w:val="24"/>
        </w:rPr>
        <w:t xml:space="preserve"> тыс. рублей доходы от прибыли </w:t>
      </w:r>
      <w:r w:rsidR="00F57166">
        <w:rPr>
          <w:sz w:val="24"/>
          <w:szCs w:val="24"/>
        </w:rPr>
        <w:t>муниципальных предприятий – 12,0</w:t>
      </w:r>
      <w:r>
        <w:rPr>
          <w:sz w:val="24"/>
          <w:szCs w:val="24"/>
        </w:rPr>
        <w:t xml:space="preserve"> тыс. рублей. </w:t>
      </w:r>
    </w:p>
    <w:p w:rsidR="007E7E98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</w:t>
      </w:r>
      <w:r w:rsidR="00434E87">
        <w:rPr>
          <w:sz w:val="24"/>
          <w:szCs w:val="24"/>
        </w:rPr>
        <w:t>по-прежнему</w:t>
      </w:r>
      <w:r>
        <w:rPr>
          <w:sz w:val="24"/>
          <w:szCs w:val="24"/>
        </w:rPr>
        <w:t xml:space="preserve"> </w:t>
      </w:r>
      <w:r w:rsidRPr="007B43EC">
        <w:rPr>
          <w:sz w:val="24"/>
          <w:szCs w:val="24"/>
        </w:rPr>
        <w:t xml:space="preserve">составят </w:t>
      </w:r>
      <w:r w:rsidR="00F57166">
        <w:rPr>
          <w:sz w:val="24"/>
          <w:szCs w:val="24"/>
        </w:rPr>
        <w:t>1125,7</w:t>
      </w:r>
      <w:r w:rsidRPr="007B43EC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>увеличатся на 10,0 тыс. рублей и по фактическому поступлению</w:t>
      </w:r>
      <w:r w:rsidRPr="008C0217">
        <w:rPr>
          <w:sz w:val="24"/>
          <w:szCs w:val="24"/>
        </w:rPr>
        <w:t xml:space="preserve"> составят</w:t>
      </w:r>
      <w:r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>2</w:t>
      </w:r>
      <w:r w:rsidR="001C0754">
        <w:rPr>
          <w:sz w:val="24"/>
          <w:szCs w:val="24"/>
        </w:rPr>
        <w:t>0,0</w:t>
      </w:r>
      <w:r w:rsidRPr="008C0217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 - увеличатся </w:t>
      </w:r>
      <w:r w:rsidRPr="00180E35">
        <w:rPr>
          <w:sz w:val="24"/>
          <w:szCs w:val="24"/>
        </w:rPr>
        <w:t xml:space="preserve">на </w:t>
      </w:r>
      <w:r w:rsidR="00180E35" w:rsidRPr="00180E35">
        <w:rPr>
          <w:sz w:val="24"/>
          <w:szCs w:val="24"/>
        </w:rPr>
        <w:t>12,6</w:t>
      </w:r>
      <w:r>
        <w:rPr>
          <w:sz w:val="24"/>
          <w:szCs w:val="24"/>
        </w:rPr>
        <w:t xml:space="preserve"> тыс. рублей и </w:t>
      </w:r>
      <w:r w:rsidR="001C0754">
        <w:rPr>
          <w:sz w:val="24"/>
          <w:szCs w:val="24"/>
        </w:rPr>
        <w:t xml:space="preserve">по факту </w:t>
      </w:r>
      <w:r>
        <w:rPr>
          <w:sz w:val="24"/>
          <w:szCs w:val="24"/>
        </w:rPr>
        <w:t xml:space="preserve">составят </w:t>
      </w:r>
      <w:r w:rsidR="00180E35">
        <w:rPr>
          <w:sz w:val="24"/>
          <w:szCs w:val="24"/>
        </w:rPr>
        <w:t>70,0</w:t>
      </w:r>
      <w:r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-</w:t>
      </w:r>
      <w:r w:rsidR="001C0754">
        <w:rPr>
          <w:sz w:val="24"/>
          <w:szCs w:val="24"/>
        </w:rPr>
        <w:t xml:space="preserve"> останутся на прежнем уровне -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8C0217">
        <w:rPr>
          <w:sz w:val="24"/>
          <w:szCs w:val="24"/>
        </w:rPr>
        <w:t>00,0 тыс. рублей.</w:t>
      </w:r>
    </w:p>
    <w:p w:rsidR="007E7E98" w:rsidRPr="00AE7234" w:rsidRDefault="007E7E98" w:rsidP="007E7E98">
      <w:pPr>
        <w:jc w:val="both"/>
        <w:rPr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1216C6">
        <w:rPr>
          <w:sz w:val="24"/>
          <w:szCs w:val="24"/>
        </w:rPr>
        <w:t xml:space="preserve">увеличены </w:t>
      </w:r>
      <w:r>
        <w:rPr>
          <w:sz w:val="24"/>
          <w:szCs w:val="24"/>
        </w:rPr>
        <w:t xml:space="preserve"> на </w:t>
      </w:r>
      <w:r w:rsidR="007E648B">
        <w:rPr>
          <w:sz w:val="24"/>
          <w:szCs w:val="24"/>
        </w:rPr>
        <w:t>19581,0</w:t>
      </w:r>
      <w:r>
        <w:rPr>
          <w:sz w:val="24"/>
          <w:szCs w:val="24"/>
        </w:rPr>
        <w:t xml:space="preserve"> тыс. рублей </w:t>
      </w:r>
      <w:r w:rsidRPr="00B611DB">
        <w:rPr>
          <w:bCs/>
          <w:sz w:val="24"/>
          <w:szCs w:val="24"/>
        </w:rPr>
        <w:t xml:space="preserve">и </w:t>
      </w:r>
      <w:r w:rsidR="00E63E25">
        <w:rPr>
          <w:bCs/>
          <w:sz w:val="24"/>
          <w:szCs w:val="24"/>
        </w:rPr>
        <w:t xml:space="preserve">утверждаются настоящим проектом  в сумме </w:t>
      </w:r>
      <w:r w:rsidRPr="00B611DB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34638,4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 субвенции бюджетам поселений на выполнение передаваемых полномочий (Служба по тарифам Иркутской области)  -</w:t>
      </w:r>
      <w:r w:rsidR="007E648B">
        <w:rPr>
          <w:bCs/>
          <w:sz w:val="24"/>
          <w:szCs w:val="24"/>
        </w:rPr>
        <w:t xml:space="preserve"> увеличены в результате индексации на </w:t>
      </w:r>
      <w:r w:rsidR="007E648B" w:rsidRPr="007E648B">
        <w:rPr>
          <w:b/>
          <w:bCs/>
          <w:sz w:val="24"/>
          <w:szCs w:val="24"/>
        </w:rPr>
        <w:t>5,0</w:t>
      </w:r>
      <w:r w:rsidR="007E648B">
        <w:rPr>
          <w:bCs/>
          <w:sz w:val="24"/>
          <w:szCs w:val="24"/>
        </w:rPr>
        <w:t xml:space="preserve"> тыс. рублей и составят</w:t>
      </w:r>
      <w:r w:rsidRPr="00B611DB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173,9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Pr="00482354">
        <w:rPr>
          <w:b/>
          <w:bCs/>
          <w:sz w:val="24"/>
          <w:szCs w:val="24"/>
        </w:rPr>
        <w:t xml:space="preserve">17576,0 </w:t>
      </w:r>
      <w:r>
        <w:rPr>
          <w:bCs/>
          <w:sz w:val="24"/>
          <w:szCs w:val="24"/>
        </w:rPr>
        <w:t>тыс. рублей (уведомление от</w:t>
      </w:r>
      <w:r w:rsidR="00B94C45">
        <w:rPr>
          <w:bCs/>
          <w:sz w:val="24"/>
          <w:szCs w:val="24"/>
        </w:rPr>
        <w:t xml:space="preserve"> 24.04.2019 г №9497)</w:t>
      </w:r>
      <w:r>
        <w:rPr>
          <w:bCs/>
          <w:sz w:val="24"/>
          <w:szCs w:val="24"/>
        </w:rPr>
        <w:t>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94C45">
        <w:rPr>
          <w:bCs/>
          <w:sz w:val="24"/>
          <w:szCs w:val="24"/>
        </w:rPr>
        <w:t xml:space="preserve"> </w:t>
      </w:r>
      <w:r w:rsidRPr="007E648B">
        <w:rPr>
          <w:bCs/>
          <w:sz w:val="24"/>
          <w:szCs w:val="24"/>
        </w:rPr>
        <w:t>субсиди</w:t>
      </w:r>
      <w:r>
        <w:rPr>
          <w:bCs/>
          <w:sz w:val="24"/>
          <w:szCs w:val="24"/>
        </w:rPr>
        <w:t>я</w:t>
      </w:r>
      <w:r w:rsidRPr="007E648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на</w:t>
      </w:r>
      <w:r w:rsidRPr="007E648B">
        <w:rPr>
          <w:bCs/>
          <w:sz w:val="24"/>
          <w:szCs w:val="24"/>
        </w:rPr>
        <w:t xml:space="preserve"> реализаци</w:t>
      </w:r>
      <w:r>
        <w:rPr>
          <w:bCs/>
          <w:sz w:val="24"/>
          <w:szCs w:val="24"/>
        </w:rPr>
        <w:t>ю</w:t>
      </w:r>
      <w:r w:rsidRPr="007E648B">
        <w:rPr>
          <w:bCs/>
          <w:sz w:val="24"/>
          <w:szCs w:val="24"/>
        </w:rPr>
        <w:t xml:space="preserve"> мероприятий, направленных   на улучшение показателей планирования и исполнения бюджетов </w:t>
      </w:r>
      <w:r>
        <w:rPr>
          <w:bCs/>
          <w:sz w:val="24"/>
          <w:szCs w:val="24"/>
        </w:rPr>
        <w:t xml:space="preserve">в сумме </w:t>
      </w:r>
      <w:r w:rsidRPr="007E648B">
        <w:rPr>
          <w:bCs/>
          <w:sz w:val="24"/>
          <w:szCs w:val="24"/>
        </w:rPr>
        <w:t xml:space="preserve"> </w:t>
      </w:r>
      <w:r w:rsidRPr="00482354">
        <w:rPr>
          <w:b/>
          <w:bCs/>
          <w:sz w:val="24"/>
          <w:szCs w:val="24"/>
        </w:rPr>
        <w:t>2000,0</w:t>
      </w:r>
      <w:r w:rsidRPr="007E648B">
        <w:rPr>
          <w:bCs/>
          <w:sz w:val="24"/>
          <w:szCs w:val="24"/>
        </w:rPr>
        <w:t xml:space="preserve"> тыс. рублей</w:t>
      </w:r>
      <w:r w:rsidR="00B94C45">
        <w:rPr>
          <w:bCs/>
          <w:sz w:val="24"/>
          <w:szCs w:val="24"/>
        </w:rPr>
        <w:t xml:space="preserve"> (уведомление  от 21.03.2019 г. №6424);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1216C6" w:rsidRPr="00482354">
        <w:rPr>
          <w:bCs/>
          <w:sz w:val="24"/>
          <w:szCs w:val="24"/>
        </w:rPr>
        <w:t>5738,3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</w:t>
      </w:r>
      <w:r w:rsidR="00CE252F">
        <w:rPr>
          <w:bCs/>
          <w:sz w:val="24"/>
          <w:szCs w:val="24"/>
        </w:rPr>
        <w:t xml:space="preserve"> (уведомление по расчетам между бюджетами от 08.02.2019 г.)</w:t>
      </w:r>
      <w:r w:rsidRPr="00B611DB"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перечня проектов народных инициатив  -  </w:t>
      </w:r>
      <w:r w:rsidR="00BB775B" w:rsidRPr="00482354">
        <w:rPr>
          <w:bCs/>
          <w:sz w:val="24"/>
          <w:szCs w:val="24"/>
        </w:rPr>
        <w:t>9148,6</w:t>
      </w:r>
      <w:r>
        <w:rPr>
          <w:bCs/>
          <w:sz w:val="24"/>
          <w:szCs w:val="24"/>
        </w:rPr>
        <w:t xml:space="preserve"> тыс. рублей</w:t>
      </w:r>
      <w:r w:rsidR="00CE252F">
        <w:rPr>
          <w:bCs/>
          <w:sz w:val="24"/>
          <w:szCs w:val="24"/>
        </w:rPr>
        <w:t xml:space="preserve"> </w:t>
      </w:r>
      <w:r w:rsidR="00CE252F" w:rsidRPr="00CE252F">
        <w:rPr>
          <w:bCs/>
          <w:sz w:val="24"/>
          <w:szCs w:val="24"/>
        </w:rPr>
        <w:t>(уведомление по расчетам между бюджетами от 25.02.2019 г.)</w:t>
      </w:r>
      <w:r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B775B">
        <w:rPr>
          <w:bCs/>
          <w:sz w:val="24"/>
          <w:szCs w:val="24"/>
        </w:rPr>
        <w:t xml:space="preserve">доходы бюджета от возврата остатков субсидий прошлых лет из бюджетов муниципальных районов </w:t>
      </w:r>
      <w:r w:rsidR="00CF2312">
        <w:rPr>
          <w:bCs/>
          <w:sz w:val="24"/>
          <w:szCs w:val="24"/>
        </w:rPr>
        <w:t xml:space="preserve">(не использованный остаток субсидии на содержание  единой диспетчерской службы) </w:t>
      </w:r>
      <w:r w:rsidRPr="0047658B">
        <w:rPr>
          <w:bCs/>
          <w:sz w:val="24"/>
          <w:szCs w:val="24"/>
        </w:rPr>
        <w:t xml:space="preserve">– </w:t>
      </w:r>
      <w:r w:rsidR="00BB775B" w:rsidRPr="0047658B">
        <w:rPr>
          <w:bCs/>
          <w:sz w:val="24"/>
          <w:szCs w:val="24"/>
        </w:rPr>
        <w:t>1,6</w:t>
      </w:r>
      <w:r w:rsidR="00B94C45">
        <w:rPr>
          <w:bCs/>
          <w:sz w:val="24"/>
          <w:szCs w:val="24"/>
        </w:rPr>
        <w:t xml:space="preserve">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218F3">
        <w:rPr>
          <w:sz w:val="24"/>
          <w:szCs w:val="24"/>
        </w:rPr>
        <w:t>9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</w:t>
      </w:r>
      <w:r w:rsidR="00B218F3">
        <w:rPr>
          <w:sz w:val="24"/>
          <w:szCs w:val="24"/>
        </w:rPr>
        <w:t>9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FC2E7C">
        <w:rPr>
          <w:sz w:val="24"/>
          <w:szCs w:val="24"/>
        </w:rPr>
        <w:t>187682,4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A96070" w:rsidRPr="00AB5F3A" w:rsidRDefault="00B50841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 xml:space="preserve">Настоящим проектом </w:t>
      </w:r>
      <w:r w:rsidR="00335982" w:rsidRPr="00AB5F3A">
        <w:rPr>
          <w:sz w:val="24"/>
          <w:szCs w:val="24"/>
        </w:rPr>
        <w:t>Решени</w:t>
      </w:r>
      <w:r w:rsidRPr="00AB5F3A">
        <w:rPr>
          <w:sz w:val="24"/>
          <w:szCs w:val="24"/>
        </w:rPr>
        <w:t>я</w:t>
      </w:r>
      <w:r w:rsidR="00335982" w:rsidRPr="00AB5F3A">
        <w:rPr>
          <w:sz w:val="24"/>
          <w:szCs w:val="24"/>
        </w:rPr>
        <w:t xml:space="preserve"> о бюджете в 201</w:t>
      </w:r>
      <w:r w:rsidR="00CD654F" w:rsidRPr="00AB5F3A">
        <w:rPr>
          <w:sz w:val="24"/>
          <w:szCs w:val="24"/>
        </w:rPr>
        <w:t>9</w:t>
      </w:r>
      <w:r w:rsidR="00335982" w:rsidRPr="00AB5F3A">
        <w:rPr>
          <w:sz w:val="24"/>
          <w:szCs w:val="24"/>
        </w:rPr>
        <w:t xml:space="preserve"> году предусм</w:t>
      </w:r>
      <w:r w:rsidRPr="00AB5F3A">
        <w:rPr>
          <w:sz w:val="24"/>
          <w:szCs w:val="24"/>
        </w:rPr>
        <w:t>атривается</w:t>
      </w:r>
      <w:r w:rsidR="00335982" w:rsidRPr="00AB5F3A">
        <w:rPr>
          <w:sz w:val="24"/>
          <w:szCs w:val="24"/>
        </w:rPr>
        <w:t xml:space="preserve"> финансирование 1</w:t>
      </w:r>
      <w:r w:rsidR="002E6B3B" w:rsidRPr="00AB5F3A">
        <w:rPr>
          <w:sz w:val="24"/>
          <w:szCs w:val="24"/>
        </w:rPr>
        <w:t>9</w:t>
      </w:r>
      <w:r w:rsidR="00335982" w:rsidRPr="00AB5F3A">
        <w:rPr>
          <w:sz w:val="24"/>
          <w:szCs w:val="24"/>
        </w:rPr>
        <w:t xml:space="preserve"> муниципальных программ в объеме </w:t>
      </w:r>
      <w:r w:rsidR="003F07A0" w:rsidRPr="00AB5F3A">
        <w:rPr>
          <w:sz w:val="24"/>
          <w:szCs w:val="24"/>
        </w:rPr>
        <w:t>77542,8</w:t>
      </w:r>
      <w:r w:rsidR="00335982" w:rsidRPr="00AB5F3A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3F07A0" w:rsidRPr="00AB5F3A">
        <w:rPr>
          <w:sz w:val="24"/>
          <w:szCs w:val="24"/>
        </w:rPr>
        <w:t>41,3</w:t>
      </w:r>
      <w:r w:rsidR="002E6B3B" w:rsidRPr="00AB5F3A">
        <w:rPr>
          <w:sz w:val="24"/>
          <w:szCs w:val="24"/>
        </w:rPr>
        <w:t xml:space="preserve"> </w:t>
      </w:r>
      <w:r w:rsidR="00335982" w:rsidRPr="00AB5F3A">
        <w:rPr>
          <w:sz w:val="24"/>
          <w:szCs w:val="24"/>
        </w:rPr>
        <w:t>%</w:t>
      </w:r>
      <w:r w:rsidR="00A96070" w:rsidRPr="00AB5F3A">
        <w:rPr>
          <w:sz w:val="24"/>
          <w:szCs w:val="24"/>
        </w:rPr>
        <w:t>.</w:t>
      </w:r>
    </w:p>
    <w:p w:rsidR="00485AB6" w:rsidRPr="00AB5F3A" w:rsidRDefault="00485AB6" w:rsidP="00EB4025">
      <w:pPr>
        <w:ind w:firstLine="708"/>
        <w:jc w:val="both"/>
        <w:rPr>
          <w:sz w:val="24"/>
          <w:szCs w:val="24"/>
        </w:rPr>
      </w:pPr>
    </w:p>
    <w:p w:rsidR="006E7409" w:rsidRPr="00AB5F3A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FC2E7C" w:rsidRPr="00AB5F3A">
        <w:rPr>
          <w:sz w:val="24"/>
          <w:szCs w:val="24"/>
        </w:rPr>
        <w:t>28</w:t>
      </w:r>
      <w:r w:rsidR="00485AB6" w:rsidRPr="00AB5F3A">
        <w:rPr>
          <w:sz w:val="24"/>
          <w:szCs w:val="24"/>
        </w:rPr>
        <w:t>.</w:t>
      </w:r>
      <w:r w:rsidR="00706F96" w:rsidRPr="00AB5F3A">
        <w:rPr>
          <w:sz w:val="24"/>
          <w:szCs w:val="24"/>
        </w:rPr>
        <w:t>0</w:t>
      </w:r>
      <w:r w:rsidR="00FC2E7C" w:rsidRPr="00AB5F3A">
        <w:rPr>
          <w:sz w:val="24"/>
          <w:szCs w:val="24"/>
        </w:rPr>
        <w:t>3</w:t>
      </w:r>
      <w:r w:rsidR="00485AB6" w:rsidRPr="00AB5F3A">
        <w:rPr>
          <w:sz w:val="24"/>
          <w:szCs w:val="24"/>
        </w:rPr>
        <w:t>.201</w:t>
      </w:r>
      <w:r w:rsidR="00706F96" w:rsidRPr="00AB5F3A">
        <w:rPr>
          <w:sz w:val="24"/>
          <w:szCs w:val="24"/>
        </w:rPr>
        <w:t>9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FC2E7C" w:rsidRPr="00AB5F3A">
        <w:rPr>
          <w:sz w:val="24"/>
          <w:szCs w:val="24"/>
        </w:rPr>
        <w:t>94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FC2E7C" w:rsidRPr="00AB5F3A">
        <w:rPr>
          <w:sz w:val="24"/>
          <w:szCs w:val="24"/>
        </w:rPr>
        <w:t>17078,7</w:t>
      </w:r>
      <w:r w:rsidR="00B9248F" w:rsidRPr="00AB5F3A">
        <w:rPr>
          <w:sz w:val="24"/>
          <w:szCs w:val="24"/>
        </w:rPr>
        <w:t xml:space="preserve"> тыс. рублей</w:t>
      </w:r>
      <w:r w:rsidR="006E7409" w:rsidRPr="00AB5F3A">
        <w:rPr>
          <w:sz w:val="24"/>
          <w:szCs w:val="24"/>
        </w:rPr>
        <w:t xml:space="preserve"> </w:t>
      </w:r>
      <w:r w:rsidR="00706F96" w:rsidRPr="00AB5F3A">
        <w:rPr>
          <w:sz w:val="24"/>
          <w:szCs w:val="24"/>
        </w:rPr>
        <w:t xml:space="preserve">преимущественно </w:t>
      </w:r>
      <w:r w:rsidR="006E7409" w:rsidRPr="00AB5F3A">
        <w:rPr>
          <w:sz w:val="24"/>
          <w:szCs w:val="24"/>
        </w:rPr>
        <w:t xml:space="preserve">за счет </w:t>
      </w:r>
      <w:r w:rsidR="00706F96" w:rsidRPr="00AB5F3A">
        <w:rPr>
          <w:sz w:val="24"/>
          <w:szCs w:val="24"/>
        </w:rPr>
        <w:t>предоставления субсидий из областного бюджета</w:t>
      </w:r>
      <w:r w:rsidR="0091313E" w:rsidRPr="00AB5F3A">
        <w:rPr>
          <w:sz w:val="24"/>
          <w:szCs w:val="24"/>
        </w:rPr>
        <w:t>, и</w:t>
      </w:r>
      <w:r w:rsidR="0030363F" w:rsidRPr="00AB5F3A">
        <w:rPr>
          <w:sz w:val="24"/>
          <w:szCs w:val="24"/>
        </w:rPr>
        <w:t xml:space="preserve">з них программные расходы </w:t>
      </w:r>
      <w:r w:rsidR="00AB5F3A" w:rsidRPr="00AB5F3A">
        <w:rPr>
          <w:sz w:val="24"/>
          <w:szCs w:val="24"/>
        </w:rPr>
        <w:t xml:space="preserve">сокращены </w:t>
      </w:r>
      <w:r w:rsidR="0030363F" w:rsidRPr="00AB5F3A">
        <w:rPr>
          <w:sz w:val="24"/>
          <w:szCs w:val="24"/>
        </w:rPr>
        <w:t xml:space="preserve"> на </w:t>
      </w:r>
      <w:r w:rsidR="00AB5F3A" w:rsidRPr="00AB5F3A">
        <w:rPr>
          <w:sz w:val="24"/>
          <w:szCs w:val="24"/>
        </w:rPr>
        <w:t>502,3</w:t>
      </w:r>
      <w:r w:rsidR="0030363F" w:rsidRPr="00AB5F3A">
        <w:rPr>
          <w:sz w:val="24"/>
          <w:szCs w:val="24"/>
        </w:rPr>
        <w:t xml:space="preserve"> тыс. рублей, непрограммные</w:t>
      </w:r>
      <w:r w:rsidR="00AB5F3A" w:rsidRPr="00AB5F3A">
        <w:rPr>
          <w:sz w:val="24"/>
          <w:szCs w:val="24"/>
        </w:rPr>
        <w:t xml:space="preserve"> увеличены </w:t>
      </w:r>
      <w:r w:rsidR="003268EB" w:rsidRPr="00AB5F3A">
        <w:rPr>
          <w:sz w:val="24"/>
          <w:szCs w:val="24"/>
        </w:rPr>
        <w:t xml:space="preserve"> </w:t>
      </w:r>
      <w:r w:rsidR="00FE029A" w:rsidRPr="00AB5F3A">
        <w:rPr>
          <w:sz w:val="24"/>
          <w:szCs w:val="24"/>
        </w:rPr>
        <w:t xml:space="preserve"> </w:t>
      </w:r>
      <w:r w:rsidR="0030363F" w:rsidRPr="00AB5F3A">
        <w:rPr>
          <w:sz w:val="24"/>
          <w:szCs w:val="24"/>
        </w:rPr>
        <w:t xml:space="preserve">на </w:t>
      </w:r>
      <w:r w:rsidR="00AB5F3A" w:rsidRPr="00AB5F3A">
        <w:rPr>
          <w:sz w:val="24"/>
          <w:szCs w:val="24"/>
        </w:rPr>
        <w:t>17581,0</w:t>
      </w:r>
      <w:r w:rsidR="0030363F" w:rsidRPr="00AB5F3A">
        <w:rPr>
          <w:sz w:val="24"/>
          <w:szCs w:val="24"/>
        </w:rPr>
        <w:t xml:space="preserve"> тыс. рублей.</w:t>
      </w:r>
    </w:p>
    <w:p w:rsidR="006E7409" w:rsidRPr="00AB5F3A" w:rsidRDefault="006E7409" w:rsidP="00EB4025">
      <w:pPr>
        <w:ind w:firstLine="708"/>
        <w:jc w:val="both"/>
        <w:rPr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lastRenderedPageBreak/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</w:t>
      </w:r>
      <w:r w:rsidR="006B58DE">
        <w:rPr>
          <w:rFonts w:eastAsia="Times New Roman"/>
          <w:sz w:val="24"/>
          <w:szCs w:val="24"/>
        </w:rPr>
        <w:t>9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Pr="006E7409">
        <w:rPr>
          <w:rFonts w:eastAsia="Times New Roman"/>
          <w:sz w:val="24"/>
          <w:szCs w:val="24"/>
        </w:rPr>
        <w:t>тыс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 бюджет</w:t>
            </w:r>
            <w:r w:rsidR="006B58DE"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</w:t>
            </w:r>
            <w:r w:rsidR="00D01DBF">
              <w:rPr>
                <w:sz w:val="18"/>
                <w:szCs w:val="18"/>
              </w:rPr>
              <w:t>31</w:t>
            </w:r>
            <w:r w:rsidRPr="00AD34C4">
              <w:rPr>
                <w:sz w:val="18"/>
                <w:szCs w:val="18"/>
              </w:rPr>
              <w:t xml:space="preserve"> </w:t>
            </w:r>
            <w:r w:rsidR="00D01DBF">
              <w:rPr>
                <w:sz w:val="18"/>
                <w:szCs w:val="18"/>
              </w:rPr>
              <w:t>января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201</w:t>
            </w:r>
            <w:r w:rsidR="00D01DBF">
              <w:rPr>
                <w:sz w:val="18"/>
                <w:szCs w:val="18"/>
              </w:rPr>
              <w:t>9</w:t>
            </w:r>
            <w:r w:rsidRPr="00AD34C4">
              <w:rPr>
                <w:sz w:val="18"/>
                <w:szCs w:val="18"/>
              </w:rPr>
              <w:t xml:space="preserve"> года</w:t>
            </w:r>
            <w:r w:rsidR="006B58DE">
              <w:rPr>
                <w:sz w:val="18"/>
                <w:szCs w:val="18"/>
              </w:rPr>
              <w:t xml:space="preserve"> №</w:t>
            </w:r>
            <w:r w:rsidR="00D01DBF">
              <w:rPr>
                <w:sz w:val="18"/>
                <w:szCs w:val="18"/>
              </w:rPr>
              <w:t>89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D01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D01DBF">
              <w:rPr>
                <w:sz w:val="18"/>
                <w:szCs w:val="18"/>
              </w:rPr>
              <w:t>марта</w:t>
            </w:r>
            <w:r w:rsidRPr="008055A8">
              <w:rPr>
                <w:sz w:val="18"/>
                <w:szCs w:val="18"/>
              </w:rPr>
              <w:t xml:space="preserve"> 201</w:t>
            </w:r>
            <w:r w:rsidR="006B58DE">
              <w:rPr>
                <w:sz w:val="18"/>
                <w:szCs w:val="18"/>
              </w:rPr>
              <w:t>9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Pr="006E7409" w:rsidRDefault="00FC2E7C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Pr="00925539" w:rsidRDefault="00FC2E7C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Pr="00925539" w:rsidRDefault="00FC2E7C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63887,9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Pr="00925539" w:rsidRDefault="00FC2E7C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Pr="0092553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Pr="006E740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Pr="00925539" w:rsidRDefault="00FC2E7C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Default="00FC2E7C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Pr="006E740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Pr="00925539" w:rsidRDefault="00FC2E7C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Default="00FC2E7C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Default="00FC2E7C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Pr="0092553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Pr="006E740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Pr="0092553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Pr="006E740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C2E7C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E7C" w:rsidRPr="0092553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2E7C" w:rsidRPr="006E7409" w:rsidRDefault="00FC2E7C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7C" w:rsidRPr="006E7409" w:rsidRDefault="00FC2E7C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E7C" w:rsidRPr="006E740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E7C" w:rsidRPr="006E7409" w:rsidRDefault="00FC2E7C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6E740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880166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6130A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925539" w:rsidRDefault="0076130A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925539" w:rsidRDefault="0076130A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37313,3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925539" w:rsidRDefault="0076130A" w:rsidP="00963D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-2879,1</w:t>
            </w:r>
          </w:p>
        </w:tc>
      </w:tr>
      <w:tr w:rsidR="0076130A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+5,0</w:t>
            </w:r>
          </w:p>
        </w:tc>
      </w:tr>
      <w:tr w:rsidR="0076130A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6130A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6130A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+100,0</w:t>
            </w:r>
          </w:p>
        </w:tc>
      </w:tr>
      <w:tr w:rsidR="0076130A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-300,0</w:t>
            </w:r>
          </w:p>
        </w:tc>
      </w:tr>
      <w:tr w:rsidR="0076130A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-2684,1</w:t>
            </w:r>
          </w:p>
        </w:tc>
      </w:tr>
      <w:tr w:rsidR="0076130A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925539" w:rsidRDefault="0076130A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925539" w:rsidRDefault="0076130A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41784,9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925539" w:rsidRDefault="0076130A" w:rsidP="009255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+19957,8</w:t>
            </w:r>
          </w:p>
        </w:tc>
      </w:tr>
      <w:tr w:rsidR="0076130A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761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+619,2</w:t>
            </w:r>
          </w:p>
        </w:tc>
      </w:tr>
      <w:tr w:rsidR="0076130A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EF5D8A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EF5D8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+265,1</w:t>
            </w:r>
          </w:p>
        </w:tc>
      </w:tr>
      <w:tr w:rsidR="0076130A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EF5D8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EF5D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EF5D8A">
              <w:rPr>
                <w:rFonts w:eastAsia="Times New Roman"/>
                <w:sz w:val="24"/>
                <w:szCs w:val="24"/>
              </w:rPr>
              <w:t>19073,5</w:t>
            </w:r>
          </w:p>
        </w:tc>
      </w:tr>
      <w:tr w:rsidR="0076130A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925539" w:rsidRDefault="0076130A" w:rsidP="00880166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925539" w:rsidRDefault="0076130A" w:rsidP="00880166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925539" w:rsidRDefault="0076130A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6130A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6130A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925539" w:rsidRDefault="0076130A" w:rsidP="00880166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925539" w:rsidRDefault="0076130A" w:rsidP="00880166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925539" w:rsidRDefault="0076130A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76130A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76130A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76130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54E49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925539" w:rsidRDefault="00854E49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E49" w:rsidRPr="00925539" w:rsidRDefault="00854E49" w:rsidP="00584CC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E49" w:rsidRPr="00925539" w:rsidRDefault="00854E49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54E49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6E7409" w:rsidRDefault="00854E49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E49" w:rsidRPr="006E7409" w:rsidRDefault="00854E4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E49" w:rsidRPr="006E7409" w:rsidRDefault="00854E49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54E49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6E7409" w:rsidRDefault="00854E49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E49" w:rsidRPr="006E7409" w:rsidRDefault="00854E4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E49" w:rsidRPr="006E7409" w:rsidRDefault="00854E49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54E49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925539" w:rsidRDefault="00854E49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E49" w:rsidRPr="00925539" w:rsidRDefault="00854E49" w:rsidP="00584CC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E49" w:rsidRPr="00925539" w:rsidRDefault="00854E49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54E49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687CE7" w:rsidRDefault="00854E49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ультура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E49" w:rsidRPr="00687CE7" w:rsidRDefault="00854E49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687CE7" w:rsidRDefault="00854E49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E49" w:rsidRPr="00687CE7" w:rsidRDefault="00854E4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E49" w:rsidRPr="00687CE7" w:rsidRDefault="00854E49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54E49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Pr="00925539" w:rsidRDefault="00854E49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E49" w:rsidRPr="006E7409" w:rsidRDefault="00854E49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E49" w:rsidRDefault="00854E49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E49" w:rsidRDefault="00854E49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E49" w:rsidRDefault="00854E49" w:rsidP="00687C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76130A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30A" w:rsidRPr="006E7409" w:rsidRDefault="0076130A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0A" w:rsidRPr="006E7409" w:rsidRDefault="00854E49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30A" w:rsidRPr="006E7409" w:rsidRDefault="00854E49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187682,4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30A" w:rsidRPr="006E7409" w:rsidRDefault="00854E49" w:rsidP="00854E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+17078,7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F41D0B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99529B">
        <w:rPr>
          <w:sz w:val="24"/>
          <w:szCs w:val="24"/>
        </w:rPr>
        <w:t>не изменится и так же</w:t>
      </w:r>
      <w:r w:rsidR="00F628B7">
        <w:rPr>
          <w:sz w:val="24"/>
          <w:szCs w:val="24"/>
        </w:rPr>
        <w:t xml:space="preserve">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D944A5">
        <w:rPr>
          <w:sz w:val="24"/>
          <w:szCs w:val="24"/>
        </w:rPr>
        <w:t>63887,9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</w:p>
    <w:p w:rsidR="00167792" w:rsidRDefault="00355C2A" w:rsidP="0099529B">
      <w:pPr>
        <w:ind w:firstLine="708"/>
        <w:jc w:val="both"/>
        <w:rPr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6B1" w:rsidRPr="00E769DB" w:rsidRDefault="00EB4025" w:rsidP="009156ED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99529B">
        <w:rPr>
          <w:sz w:val="24"/>
          <w:szCs w:val="24"/>
        </w:rPr>
        <w:t>сокращаются на 2879,1 тыс. рублей</w:t>
      </w:r>
      <w:r w:rsidR="002E70DE" w:rsidRPr="00E769DB">
        <w:rPr>
          <w:sz w:val="24"/>
          <w:szCs w:val="24"/>
        </w:rPr>
        <w:t xml:space="preserve"> и составят </w:t>
      </w:r>
      <w:r w:rsidR="004E1782" w:rsidRPr="00E769DB">
        <w:rPr>
          <w:sz w:val="24"/>
          <w:szCs w:val="24"/>
        </w:rPr>
        <w:t xml:space="preserve"> </w:t>
      </w:r>
      <w:r w:rsidR="0099529B">
        <w:rPr>
          <w:sz w:val="24"/>
          <w:szCs w:val="24"/>
        </w:rPr>
        <w:t>37313,3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 xml:space="preserve">за счет индексации выплат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880166">
        <w:rPr>
          <w:sz w:val="24"/>
          <w:szCs w:val="24"/>
        </w:rPr>
        <w:t>расходы</w:t>
      </w:r>
      <w:r w:rsidR="0099529B">
        <w:rPr>
          <w:sz w:val="24"/>
          <w:szCs w:val="24"/>
        </w:rPr>
        <w:t xml:space="preserve"> повыша</w:t>
      </w:r>
      <w:r w:rsidR="00880166">
        <w:rPr>
          <w:sz w:val="24"/>
          <w:szCs w:val="24"/>
        </w:rPr>
        <w:t>ю</w:t>
      </w:r>
      <w:r w:rsidR="0099529B">
        <w:rPr>
          <w:sz w:val="24"/>
          <w:szCs w:val="24"/>
        </w:rPr>
        <w:t>тся  на 5,0 тыс. рублей  и составят 173,2 тыс. рублей</w:t>
      </w:r>
      <w:r w:rsidR="00880166">
        <w:rPr>
          <w:sz w:val="24"/>
          <w:szCs w:val="24"/>
        </w:rPr>
        <w:t>;</w:t>
      </w:r>
      <w:r w:rsidR="0099529B">
        <w:rPr>
          <w:sz w:val="24"/>
          <w:szCs w:val="24"/>
        </w:rPr>
        <w:t xml:space="preserve"> 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C85352">
        <w:rPr>
          <w:sz w:val="24"/>
          <w:szCs w:val="24"/>
        </w:rPr>
        <w:t>200,0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9156ED">
        <w:rPr>
          <w:sz w:val="24"/>
          <w:szCs w:val="24"/>
        </w:rPr>
        <w:t>2</w:t>
      </w:r>
      <w:r w:rsidR="00D54761">
        <w:rPr>
          <w:sz w:val="24"/>
          <w:szCs w:val="24"/>
        </w:rPr>
        <w:t>1</w:t>
      </w:r>
      <w:r w:rsidR="009156ED">
        <w:rPr>
          <w:sz w:val="24"/>
          <w:szCs w:val="24"/>
        </w:rPr>
        <w:t>46,0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6F0C7C" w:rsidRDefault="00880166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запланирована сумма</w:t>
      </w:r>
      <w:r w:rsidR="00B45D04">
        <w:rPr>
          <w:sz w:val="24"/>
          <w:szCs w:val="24"/>
        </w:rPr>
        <w:t xml:space="preserve"> </w:t>
      </w:r>
      <w:r w:rsidR="006F0C7C">
        <w:rPr>
          <w:sz w:val="24"/>
          <w:szCs w:val="24"/>
        </w:rPr>
        <w:t>32</w:t>
      </w:r>
      <w:r w:rsidR="00A725E6">
        <w:rPr>
          <w:sz w:val="24"/>
          <w:szCs w:val="24"/>
        </w:rPr>
        <w:t>0</w:t>
      </w:r>
      <w:r w:rsidR="006F0C7C">
        <w:rPr>
          <w:sz w:val="24"/>
          <w:szCs w:val="24"/>
        </w:rPr>
        <w:t>98,9</w:t>
      </w:r>
      <w:r w:rsidR="00103EE6">
        <w:rPr>
          <w:sz w:val="24"/>
          <w:szCs w:val="24"/>
        </w:rPr>
        <w:t xml:space="preserve"> тыс. рублей. Бюджетные ассигнования </w:t>
      </w:r>
      <w:r w:rsidR="0002058E">
        <w:rPr>
          <w:sz w:val="24"/>
          <w:szCs w:val="24"/>
        </w:rPr>
        <w:t>сокращены</w:t>
      </w:r>
      <w:r w:rsidR="00103EE6">
        <w:rPr>
          <w:sz w:val="24"/>
          <w:szCs w:val="24"/>
        </w:rPr>
        <w:t xml:space="preserve"> на  </w:t>
      </w:r>
      <w:r w:rsidR="0002058E">
        <w:rPr>
          <w:b/>
          <w:sz w:val="24"/>
          <w:szCs w:val="24"/>
        </w:rPr>
        <w:t>200,0</w:t>
      </w:r>
      <w:r w:rsidR="00B45D04"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 </w:t>
      </w:r>
      <w:r w:rsidR="0002058E">
        <w:rPr>
          <w:sz w:val="24"/>
          <w:szCs w:val="24"/>
        </w:rPr>
        <w:t>на</w:t>
      </w:r>
      <w:r w:rsidR="003C6FA6">
        <w:rPr>
          <w:sz w:val="24"/>
          <w:szCs w:val="24"/>
        </w:rPr>
        <w:t xml:space="preserve"> выполнение</w:t>
      </w:r>
      <w:r w:rsidR="0002058E">
        <w:rPr>
          <w:sz w:val="24"/>
          <w:szCs w:val="24"/>
        </w:rPr>
        <w:t xml:space="preserve"> </w:t>
      </w:r>
      <w:r w:rsidR="003C6FA6">
        <w:rPr>
          <w:sz w:val="24"/>
          <w:szCs w:val="24"/>
        </w:rPr>
        <w:t>работ</w:t>
      </w:r>
      <w:r w:rsidR="0002058E">
        <w:rPr>
          <w:sz w:val="24"/>
          <w:szCs w:val="24"/>
        </w:rPr>
        <w:t xml:space="preserve"> по проектированию схем организации дорожного движения (дислокация дорожных знаков, разметки, пешеходных переходов,  уличного освещения и др.). </w:t>
      </w:r>
      <w:r w:rsidR="003C6FA6">
        <w:rPr>
          <w:sz w:val="24"/>
          <w:szCs w:val="24"/>
        </w:rPr>
        <w:t>Схемы н</w:t>
      </w:r>
      <w:r w:rsidR="0002058E">
        <w:rPr>
          <w:sz w:val="24"/>
          <w:szCs w:val="24"/>
        </w:rPr>
        <w:t xml:space="preserve">а основные  дорожные маршруты  разработаны в 2018 году. На 2019 год  планируется  разработать  схемы </w:t>
      </w:r>
      <w:r>
        <w:rPr>
          <w:sz w:val="24"/>
          <w:szCs w:val="24"/>
        </w:rPr>
        <w:t xml:space="preserve">частично </w:t>
      </w:r>
      <w:r w:rsidR="0002058E">
        <w:rPr>
          <w:sz w:val="24"/>
          <w:szCs w:val="24"/>
        </w:rPr>
        <w:t xml:space="preserve">по второстепенным дорогам: ул. </w:t>
      </w:r>
      <w:proofErr w:type="gramStart"/>
      <w:r w:rsidR="0002058E">
        <w:rPr>
          <w:sz w:val="24"/>
          <w:szCs w:val="24"/>
        </w:rPr>
        <w:t>Пионерская</w:t>
      </w:r>
      <w:proofErr w:type="gramEnd"/>
      <w:r w:rsidR="0002058E">
        <w:rPr>
          <w:sz w:val="24"/>
          <w:szCs w:val="24"/>
        </w:rPr>
        <w:t>, Гастелло, В-Интернационалистов, Бича</w:t>
      </w:r>
      <w:r w:rsidR="003C6FA6">
        <w:rPr>
          <w:sz w:val="24"/>
          <w:szCs w:val="24"/>
        </w:rPr>
        <w:t xml:space="preserve"> и др.</w:t>
      </w:r>
      <w:r>
        <w:rPr>
          <w:sz w:val="24"/>
          <w:szCs w:val="24"/>
        </w:rPr>
        <w:t xml:space="preserve"> Средства сокращены  в связи с необходимостью передвижки бюджетных ассигнований  на наиболее приоритетное направление – переселение граждан из ветхого и аварийного жилого фонда.</w:t>
      </w:r>
    </w:p>
    <w:p w:rsidR="00485B8E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2695,2 тыс. рублей в связи с тем, что </w:t>
      </w:r>
      <w:r w:rsidR="0002058E">
        <w:rPr>
          <w:sz w:val="24"/>
          <w:szCs w:val="24"/>
        </w:rPr>
        <w:t>сократятся на 2684,1 тыс. рублей,</w:t>
      </w:r>
      <w:r w:rsidR="00F265DC">
        <w:rPr>
          <w:sz w:val="24"/>
          <w:szCs w:val="24"/>
        </w:rPr>
        <w:t xml:space="preserve">  </w:t>
      </w:r>
      <w:r w:rsidR="0002058E">
        <w:rPr>
          <w:sz w:val="24"/>
          <w:szCs w:val="24"/>
        </w:rPr>
        <w:t xml:space="preserve">в том числе </w:t>
      </w:r>
      <w:r w:rsidR="00F265DC">
        <w:rPr>
          <w:sz w:val="24"/>
          <w:szCs w:val="24"/>
        </w:rPr>
        <w:t xml:space="preserve">на реализацию </w:t>
      </w:r>
      <w:r w:rsidR="00811D71">
        <w:rPr>
          <w:sz w:val="24"/>
          <w:szCs w:val="24"/>
        </w:rPr>
        <w:t>муниципальной программы «Разработка  документов</w:t>
      </w:r>
      <w:r w:rsidR="00485B8E" w:rsidRPr="00485B8E">
        <w:rPr>
          <w:sz w:val="24"/>
          <w:szCs w:val="24"/>
        </w:rPr>
        <w:t xml:space="preserve"> территориально</w:t>
      </w:r>
      <w:r w:rsidR="00811D71">
        <w:rPr>
          <w:sz w:val="24"/>
          <w:szCs w:val="24"/>
        </w:rPr>
        <w:t>го</w:t>
      </w:r>
      <w:r w:rsidR="00485B8E" w:rsidRPr="00485B8E">
        <w:rPr>
          <w:sz w:val="24"/>
          <w:szCs w:val="24"/>
        </w:rPr>
        <w:t xml:space="preserve"> планировани</w:t>
      </w:r>
      <w:r w:rsidR="00811D71">
        <w:rPr>
          <w:sz w:val="24"/>
          <w:szCs w:val="24"/>
        </w:rPr>
        <w:t>я</w:t>
      </w:r>
      <w:r w:rsidR="00485B8E" w:rsidRPr="00485B8E">
        <w:rPr>
          <w:sz w:val="24"/>
          <w:szCs w:val="24"/>
        </w:rPr>
        <w:t xml:space="preserve"> и градостроительной документации </w:t>
      </w:r>
      <w:proofErr w:type="spellStart"/>
      <w:r w:rsidR="00485B8E" w:rsidRPr="00485B8E">
        <w:rPr>
          <w:sz w:val="24"/>
          <w:szCs w:val="24"/>
        </w:rPr>
        <w:t>Тайшетского</w:t>
      </w:r>
      <w:proofErr w:type="spellEnd"/>
      <w:r w:rsidR="00485B8E" w:rsidRPr="00485B8E">
        <w:rPr>
          <w:sz w:val="24"/>
          <w:szCs w:val="24"/>
        </w:rPr>
        <w:t xml:space="preserve"> городского поселения</w:t>
      </w:r>
      <w:r w:rsidR="00811D71">
        <w:rPr>
          <w:sz w:val="24"/>
          <w:szCs w:val="24"/>
        </w:rPr>
        <w:t xml:space="preserve"> на 2019-2021 годы». Настоящей программой  определены </w:t>
      </w:r>
      <w:r w:rsidR="00851652">
        <w:rPr>
          <w:sz w:val="24"/>
          <w:szCs w:val="24"/>
        </w:rPr>
        <w:t xml:space="preserve">расходы в сумме 1200,0 тыс. рублей на </w:t>
      </w:r>
      <w:r w:rsidR="00811D71">
        <w:rPr>
          <w:sz w:val="24"/>
          <w:szCs w:val="24"/>
        </w:rPr>
        <w:t>следующие мероприятия:</w:t>
      </w:r>
    </w:p>
    <w:p w:rsidR="00811D71" w:rsidRDefault="00811D71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проекта Генерального плана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в сумме 500,0 тыс. рублей;</w:t>
      </w:r>
    </w:p>
    <w:p w:rsidR="00811D71" w:rsidRDefault="00811D71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документами территориального  планирования и градост</w:t>
      </w:r>
      <w:r w:rsidR="00CD1C1B">
        <w:rPr>
          <w:sz w:val="24"/>
          <w:szCs w:val="24"/>
        </w:rPr>
        <w:t>р</w:t>
      </w:r>
      <w:r>
        <w:rPr>
          <w:sz w:val="24"/>
          <w:szCs w:val="24"/>
        </w:rPr>
        <w:t xml:space="preserve">оительной документацией, отвечающими требованиям  действующего  законодательства в сумме </w:t>
      </w:r>
      <w:r w:rsidR="00636610">
        <w:rPr>
          <w:sz w:val="24"/>
          <w:szCs w:val="24"/>
        </w:rPr>
        <w:t>700,0</w:t>
      </w:r>
      <w:r>
        <w:rPr>
          <w:sz w:val="24"/>
          <w:szCs w:val="24"/>
        </w:rPr>
        <w:t xml:space="preserve"> тыс. рублей.</w:t>
      </w:r>
      <w:r w:rsidR="00636610">
        <w:rPr>
          <w:sz w:val="24"/>
          <w:szCs w:val="24"/>
        </w:rPr>
        <w:t xml:space="preserve"> </w:t>
      </w:r>
      <w:proofErr w:type="gramStart"/>
      <w:r w:rsidR="00636610">
        <w:rPr>
          <w:sz w:val="24"/>
          <w:szCs w:val="24"/>
        </w:rPr>
        <w:t xml:space="preserve">Настоящее мероприятие сокращено в связи  с принятым решением </w:t>
      </w:r>
      <w:r w:rsidR="00880166">
        <w:rPr>
          <w:sz w:val="24"/>
          <w:szCs w:val="24"/>
        </w:rPr>
        <w:t xml:space="preserve">администрации ТГП </w:t>
      </w:r>
      <w:r w:rsidR="00636610">
        <w:rPr>
          <w:sz w:val="24"/>
          <w:szCs w:val="24"/>
        </w:rPr>
        <w:t xml:space="preserve">выполнить только проект межевания на многоквартирный жилой фонд  в целях  </w:t>
      </w:r>
      <w:r w:rsidR="003C6FA6">
        <w:rPr>
          <w:sz w:val="24"/>
          <w:szCs w:val="24"/>
        </w:rPr>
        <w:t xml:space="preserve">дальнейшего </w:t>
      </w:r>
      <w:r w:rsidR="00636610">
        <w:rPr>
          <w:sz w:val="24"/>
          <w:szCs w:val="24"/>
        </w:rPr>
        <w:t>получения субсиди</w:t>
      </w:r>
      <w:r w:rsidR="003C6FA6">
        <w:rPr>
          <w:sz w:val="24"/>
          <w:szCs w:val="24"/>
        </w:rPr>
        <w:t>й</w:t>
      </w:r>
      <w:r w:rsidR="00636610">
        <w:rPr>
          <w:sz w:val="24"/>
          <w:szCs w:val="24"/>
        </w:rPr>
        <w:t xml:space="preserve"> из областного бюджета  в рамках мероприятий программы формирования современной городской среды, что является обязательным условием для </w:t>
      </w:r>
      <w:r w:rsidR="003C6FA6">
        <w:rPr>
          <w:sz w:val="24"/>
          <w:szCs w:val="24"/>
        </w:rPr>
        <w:t xml:space="preserve">их </w:t>
      </w:r>
      <w:r w:rsidR="00636610">
        <w:rPr>
          <w:sz w:val="24"/>
          <w:szCs w:val="24"/>
        </w:rPr>
        <w:t>предоставления.</w:t>
      </w:r>
      <w:proofErr w:type="gramEnd"/>
      <w:r w:rsidR="00636610">
        <w:rPr>
          <w:sz w:val="24"/>
          <w:szCs w:val="24"/>
        </w:rPr>
        <w:t xml:space="preserve"> </w:t>
      </w:r>
      <w:r w:rsidR="0050055C">
        <w:rPr>
          <w:sz w:val="24"/>
          <w:szCs w:val="24"/>
        </w:rPr>
        <w:t xml:space="preserve">От  проекта </w:t>
      </w:r>
      <w:r w:rsidR="00636610">
        <w:rPr>
          <w:sz w:val="24"/>
          <w:szCs w:val="24"/>
        </w:rPr>
        <w:t xml:space="preserve"> </w:t>
      </w:r>
      <w:r w:rsidR="0050055C">
        <w:rPr>
          <w:sz w:val="24"/>
          <w:szCs w:val="24"/>
        </w:rPr>
        <w:t xml:space="preserve">планировки  всей </w:t>
      </w:r>
      <w:r w:rsidR="00636610">
        <w:rPr>
          <w:sz w:val="24"/>
          <w:szCs w:val="24"/>
        </w:rPr>
        <w:t xml:space="preserve"> </w:t>
      </w:r>
      <w:r w:rsidR="0050055C">
        <w:rPr>
          <w:sz w:val="24"/>
          <w:szCs w:val="24"/>
        </w:rPr>
        <w:t xml:space="preserve">территории  ТГП (ранее запланированного)   </w:t>
      </w:r>
      <w:r w:rsidR="00F937D3">
        <w:rPr>
          <w:sz w:val="24"/>
          <w:szCs w:val="24"/>
        </w:rPr>
        <w:t>целесообразнее</w:t>
      </w:r>
      <w:r w:rsidR="0050055C">
        <w:rPr>
          <w:sz w:val="24"/>
          <w:szCs w:val="24"/>
        </w:rPr>
        <w:t xml:space="preserve">  отказаться в пользу  точечных п</w:t>
      </w:r>
      <w:r w:rsidR="00880166">
        <w:rPr>
          <w:sz w:val="24"/>
          <w:szCs w:val="24"/>
        </w:rPr>
        <w:t>роектов и по мере необходимости.</w:t>
      </w:r>
      <w:r w:rsidR="0050055C">
        <w:rPr>
          <w:sz w:val="24"/>
          <w:szCs w:val="24"/>
        </w:rPr>
        <w:t xml:space="preserve"> </w:t>
      </w:r>
    </w:p>
    <w:p w:rsidR="00206D17" w:rsidRDefault="00103EE6" w:rsidP="00B85C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5F1074">
        <w:rPr>
          <w:b/>
          <w:sz w:val="24"/>
          <w:szCs w:val="24"/>
        </w:rPr>
        <w:t>19957,8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5F1074">
        <w:rPr>
          <w:sz w:val="24"/>
          <w:szCs w:val="24"/>
        </w:rPr>
        <w:t>41784,9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85CF4" w:rsidRDefault="00B85CF4" w:rsidP="00300594">
      <w:pPr>
        <w:ind w:firstLine="708"/>
        <w:jc w:val="both"/>
        <w:rPr>
          <w:sz w:val="24"/>
          <w:szCs w:val="24"/>
        </w:rPr>
      </w:pPr>
    </w:p>
    <w:p w:rsidR="00912420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увеличивается сумма бюджетных ассигнований на 619,2 тыс. рублей  и составит 3442,4 тыс. рублей, в том числе:</w:t>
      </w:r>
    </w:p>
    <w:p w:rsidR="007960B2" w:rsidRPr="007960B2" w:rsidRDefault="00912420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7960B2">
        <w:rPr>
          <w:sz w:val="24"/>
          <w:szCs w:val="24"/>
        </w:rPr>
        <w:t xml:space="preserve"> рамках Программы </w:t>
      </w:r>
      <w:r w:rsidR="007960B2" w:rsidRPr="007960B2">
        <w:rPr>
          <w:sz w:val="24"/>
          <w:szCs w:val="24"/>
        </w:rPr>
        <w:t>«</w:t>
      </w:r>
      <w:r w:rsidR="00500808">
        <w:rPr>
          <w:sz w:val="24"/>
          <w:szCs w:val="24"/>
        </w:rPr>
        <w:t>Переселение</w:t>
      </w:r>
      <w:r>
        <w:rPr>
          <w:sz w:val="24"/>
          <w:szCs w:val="24"/>
        </w:rPr>
        <w:t xml:space="preserve"> граждан, проживающих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поселения, из  аварийного  жилищного фонда на 2019-2024 годы</w:t>
      </w:r>
      <w:r w:rsidR="007960B2" w:rsidRPr="007960B2">
        <w:rPr>
          <w:sz w:val="24"/>
          <w:szCs w:val="24"/>
        </w:rPr>
        <w:t xml:space="preserve">"   вносятся изменения в объемы финансирования  на 2019 год в части  выделения средств  из местного бюджета. </w:t>
      </w:r>
      <w:r w:rsidR="003E7EA6">
        <w:rPr>
          <w:sz w:val="24"/>
          <w:szCs w:val="24"/>
        </w:rPr>
        <w:t>Ранее была утверждена сумма 1167,2 тыс. рублей, в связи изменением условий предоставления субсидии,  о</w:t>
      </w:r>
      <w:r w:rsidR="007960B2" w:rsidRPr="007960B2">
        <w:rPr>
          <w:sz w:val="24"/>
          <w:szCs w:val="24"/>
        </w:rPr>
        <w:t xml:space="preserve">бъем </w:t>
      </w:r>
      <w:proofErr w:type="spellStart"/>
      <w:r w:rsidR="007960B2" w:rsidRPr="007960B2">
        <w:rPr>
          <w:sz w:val="24"/>
          <w:szCs w:val="24"/>
        </w:rPr>
        <w:t>софинансирования</w:t>
      </w:r>
      <w:proofErr w:type="spellEnd"/>
      <w:r w:rsidR="007960B2" w:rsidRPr="007960B2">
        <w:rPr>
          <w:sz w:val="24"/>
          <w:szCs w:val="24"/>
        </w:rPr>
        <w:t xml:space="preserve"> из бюджета </w:t>
      </w:r>
      <w:proofErr w:type="spellStart"/>
      <w:r w:rsidR="007960B2" w:rsidRPr="007960B2">
        <w:rPr>
          <w:sz w:val="24"/>
          <w:szCs w:val="24"/>
        </w:rPr>
        <w:t>Тайшетского</w:t>
      </w:r>
      <w:proofErr w:type="spellEnd"/>
      <w:r w:rsidR="007960B2" w:rsidRPr="007960B2">
        <w:rPr>
          <w:sz w:val="24"/>
          <w:szCs w:val="24"/>
        </w:rPr>
        <w:t xml:space="preserve"> городского поселения планируется установить  в размере </w:t>
      </w:r>
      <w:r w:rsidR="003E7EA6">
        <w:rPr>
          <w:b/>
          <w:sz w:val="24"/>
          <w:szCs w:val="24"/>
        </w:rPr>
        <w:t>1339,1</w:t>
      </w:r>
      <w:r w:rsidR="007960B2" w:rsidRPr="007960B2">
        <w:rPr>
          <w:sz w:val="24"/>
          <w:szCs w:val="24"/>
        </w:rPr>
        <w:t xml:space="preserve"> тыс. рублей</w:t>
      </w:r>
      <w:r w:rsidR="00FE52F0">
        <w:rPr>
          <w:sz w:val="24"/>
          <w:szCs w:val="24"/>
        </w:rPr>
        <w:t xml:space="preserve"> (выше на </w:t>
      </w:r>
      <w:r w:rsidR="00FE52F0">
        <w:rPr>
          <w:sz w:val="24"/>
          <w:szCs w:val="24"/>
        </w:rPr>
        <w:lastRenderedPageBreak/>
        <w:t xml:space="preserve">171,9 </w:t>
      </w:r>
      <w:proofErr w:type="spellStart"/>
      <w:r w:rsidR="00FE52F0">
        <w:rPr>
          <w:sz w:val="24"/>
          <w:szCs w:val="24"/>
        </w:rPr>
        <w:t>т.р</w:t>
      </w:r>
      <w:proofErr w:type="spellEnd"/>
      <w:r w:rsidR="00FE52F0">
        <w:rPr>
          <w:sz w:val="24"/>
          <w:szCs w:val="24"/>
        </w:rPr>
        <w:t>.)</w:t>
      </w:r>
      <w:r w:rsidR="007960B2" w:rsidRPr="007960B2">
        <w:rPr>
          <w:sz w:val="24"/>
          <w:szCs w:val="24"/>
        </w:rPr>
        <w:t xml:space="preserve">, что составляет </w:t>
      </w:r>
      <w:r w:rsidR="003E7EA6">
        <w:rPr>
          <w:sz w:val="24"/>
          <w:szCs w:val="24"/>
        </w:rPr>
        <w:t>9</w:t>
      </w:r>
      <w:r w:rsidR="007960B2" w:rsidRPr="007960B2">
        <w:rPr>
          <w:sz w:val="24"/>
          <w:szCs w:val="24"/>
        </w:rPr>
        <w:t>% от  расчетной стоимости финансирования из бюджета Иркутской области.</w:t>
      </w:r>
      <w:r w:rsidR="007960B2">
        <w:rPr>
          <w:sz w:val="24"/>
          <w:szCs w:val="24"/>
        </w:rPr>
        <w:t xml:space="preserve"> </w:t>
      </w:r>
    </w:p>
    <w:p w:rsidR="00277983" w:rsidRDefault="00912420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рамках программы  «Развитие и модернизация объектов  коммунальной инфраструктуры»  увеличиваются</w:t>
      </w:r>
      <w:r w:rsidR="007D4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объемы финансирования на следующие мероприятия:</w:t>
      </w:r>
    </w:p>
    <w:p w:rsidR="00912420" w:rsidRDefault="00912420" w:rsidP="00912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вновь разработанные мероприятия «</w:t>
      </w:r>
      <w:r w:rsidRPr="00912420">
        <w:rPr>
          <w:sz w:val="24"/>
          <w:szCs w:val="24"/>
        </w:rPr>
        <w:t xml:space="preserve">Обеспечение сохранности и снос аварийных многоквартирных домов (с хозяйственными постройками), расположенных, по адресу: </w:t>
      </w:r>
      <w:proofErr w:type="spellStart"/>
      <w:r w:rsidRPr="00912420">
        <w:rPr>
          <w:sz w:val="24"/>
          <w:szCs w:val="24"/>
        </w:rPr>
        <w:t>ул</w:t>
      </w:r>
      <w:proofErr w:type="gramStart"/>
      <w:r w:rsidRPr="00912420">
        <w:rPr>
          <w:sz w:val="24"/>
          <w:szCs w:val="24"/>
        </w:rPr>
        <w:t>.П</w:t>
      </w:r>
      <w:proofErr w:type="gramEnd"/>
      <w:r w:rsidRPr="00912420">
        <w:rPr>
          <w:sz w:val="24"/>
          <w:szCs w:val="24"/>
        </w:rPr>
        <w:t>ушкина</w:t>
      </w:r>
      <w:proofErr w:type="spellEnd"/>
      <w:r w:rsidRPr="00912420">
        <w:rPr>
          <w:sz w:val="24"/>
          <w:szCs w:val="24"/>
        </w:rPr>
        <w:t>, №№ 27, 29, Суворова, №1, Зои Космодемьянской, № 4</w:t>
      </w:r>
      <w:r>
        <w:rPr>
          <w:sz w:val="24"/>
          <w:szCs w:val="24"/>
        </w:rPr>
        <w:t xml:space="preserve">  в сумме 400,0 тыс. рублей и  мероприятие  «</w:t>
      </w:r>
      <w:r w:rsidRPr="00912420">
        <w:rPr>
          <w:sz w:val="24"/>
          <w:szCs w:val="24"/>
        </w:rPr>
        <w:t>Услуги по доставке населению платежных документов</w:t>
      </w:r>
      <w:r>
        <w:rPr>
          <w:sz w:val="24"/>
          <w:szCs w:val="24"/>
        </w:rPr>
        <w:t>»  (квитанции на оплату аренды земли, на оплату платежей по договорам социального найма) на 60,0 тыс. рублей;</w:t>
      </w:r>
    </w:p>
    <w:p w:rsidR="00912420" w:rsidRDefault="00912420" w:rsidP="00912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мероприятие «</w:t>
      </w:r>
      <w:r w:rsidRPr="00912420">
        <w:rPr>
          <w:sz w:val="24"/>
          <w:szCs w:val="24"/>
        </w:rPr>
        <w:t xml:space="preserve">Визуальное обследование состояния строительных конструкций многоквартирных домов по № 8, 15, 35   </w:t>
      </w:r>
      <w:proofErr w:type="spellStart"/>
      <w:r w:rsidRPr="00912420">
        <w:rPr>
          <w:sz w:val="24"/>
          <w:szCs w:val="24"/>
        </w:rPr>
        <w:t>ул</w:t>
      </w:r>
      <w:proofErr w:type="gramStart"/>
      <w:r w:rsidRPr="00912420">
        <w:rPr>
          <w:sz w:val="24"/>
          <w:szCs w:val="24"/>
        </w:rPr>
        <w:t>.С</w:t>
      </w:r>
      <w:proofErr w:type="gramEnd"/>
      <w:r w:rsidRPr="00912420">
        <w:rPr>
          <w:sz w:val="24"/>
          <w:szCs w:val="24"/>
        </w:rPr>
        <w:t>еверовокзальной</w:t>
      </w:r>
      <w:proofErr w:type="spellEnd"/>
      <w:r w:rsidRPr="00912420">
        <w:rPr>
          <w:sz w:val="24"/>
          <w:szCs w:val="24"/>
        </w:rPr>
        <w:t xml:space="preserve">, № 71 по </w:t>
      </w:r>
      <w:proofErr w:type="spellStart"/>
      <w:r w:rsidRPr="00912420">
        <w:rPr>
          <w:sz w:val="24"/>
          <w:szCs w:val="24"/>
        </w:rPr>
        <w:t>ул.Чкалова</w:t>
      </w:r>
      <w:proofErr w:type="spellEnd"/>
      <w:r w:rsidRPr="00912420">
        <w:rPr>
          <w:sz w:val="24"/>
          <w:szCs w:val="24"/>
        </w:rPr>
        <w:t xml:space="preserve">,  № 76, 78, 80, 165 по ул. Тимирязева, №2 по </w:t>
      </w:r>
      <w:proofErr w:type="spellStart"/>
      <w:r w:rsidRPr="00912420">
        <w:rPr>
          <w:sz w:val="24"/>
          <w:szCs w:val="24"/>
        </w:rPr>
        <w:t>ул.Кооперативной</w:t>
      </w:r>
      <w:proofErr w:type="spellEnd"/>
      <w:r>
        <w:rPr>
          <w:sz w:val="24"/>
          <w:szCs w:val="24"/>
        </w:rPr>
        <w:t xml:space="preserve">» </w:t>
      </w:r>
      <w:r w:rsidR="00FD5BB2">
        <w:rPr>
          <w:sz w:val="24"/>
          <w:szCs w:val="24"/>
        </w:rPr>
        <w:t>требуется увеличить</w:t>
      </w:r>
      <w:r>
        <w:rPr>
          <w:sz w:val="24"/>
          <w:szCs w:val="24"/>
        </w:rPr>
        <w:t xml:space="preserve"> 20,0 тыс. рублей, </w:t>
      </w:r>
      <w:r w:rsidR="007D4656">
        <w:rPr>
          <w:sz w:val="24"/>
          <w:szCs w:val="24"/>
        </w:rPr>
        <w:t>что  составит 120,0 тыс. рублей.</w:t>
      </w:r>
    </w:p>
    <w:p w:rsidR="007D4656" w:rsidRDefault="007D4656" w:rsidP="00912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 объемов финансирования настоящей программы на 32,7 тыс. рублей планируется   за счет взносов на капитальный ремонт муниципального жилищного фонда в связи с приватизацией. </w:t>
      </w:r>
      <w:r w:rsidR="00505D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Сумма  взносов </w:t>
      </w:r>
      <w:r w:rsidR="00943861">
        <w:rPr>
          <w:sz w:val="24"/>
          <w:szCs w:val="24"/>
        </w:rPr>
        <w:t xml:space="preserve">с учетом снижения </w:t>
      </w:r>
      <w:r w:rsidR="00505D8B">
        <w:rPr>
          <w:sz w:val="24"/>
          <w:szCs w:val="24"/>
        </w:rPr>
        <w:t xml:space="preserve">  </w:t>
      </w:r>
      <w:r>
        <w:rPr>
          <w:sz w:val="24"/>
          <w:szCs w:val="24"/>
        </w:rPr>
        <w:t>составит 923,3 тыс. рублей.</w:t>
      </w:r>
    </w:p>
    <w:p w:rsidR="00912420" w:rsidRDefault="00912420" w:rsidP="00300594">
      <w:pPr>
        <w:ind w:firstLine="708"/>
        <w:jc w:val="both"/>
        <w:rPr>
          <w:sz w:val="24"/>
          <w:szCs w:val="24"/>
        </w:rPr>
      </w:pPr>
    </w:p>
    <w:p w:rsidR="00EF5D8A" w:rsidRDefault="00B77E6C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B85CF4">
        <w:rPr>
          <w:sz w:val="24"/>
          <w:szCs w:val="24"/>
        </w:rPr>
        <w:t>состав</w:t>
      </w:r>
      <w:r w:rsidR="007960B2">
        <w:rPr>
          <w:sz w:val="24"/>
          <w:szCs w:val="24"/>
        </w:rPr>
        <w:t>ляет</w:t>
      </w:r>
      <w:r w:rsidR="00B85CF4">
        <w:rPr>
          <w:sz w:val="24"/>
          <w:szCs w:val="24"/>
        </w:rPr>
        <w:t xml:space="preserve"> </w:t>
      </w:r>
      <w:r w:rsidR="00EF5D8A">
        <w:rPr>
          <w:sz w:val="24"/>
          <w:szCs w:val="24"/>
        </w:rPr>
        <w:t>5653,7</w:t>
      </w:r>
      <w:r w:rsidR="00B85CF4">
        <w:rPr>
          <w:sz w:val="24"/>
          <w:szCs w:val="24"/>
        </w:rPr>
        <w:t xml:space="preserve"> тыс. рублей.</w:t>
      </w:r>
      <w:r w:rsidR="00DB69DF">
        <w:rPr>
          <w:sz w:val="24"/>
          <w:szCs w:val="24"/>
        </w:rPr>
        <w:t xml:space="preserve"> </w:t>
      </w:r>
      <w:r w:rsidR="007960B2">
        <w:rPr>
          <w:sz w:val="24"/>
          <w:szCs w:val="24"/>
        </w:rPr>
        <w:t xml:space="preserve"> </w:t>
      </w:r>
      <w:r w:rsidR="00EF5D8A">
        <w:rPr>
          <w:sz w:val="24"/>
          <w:szCs w:val="24"/>
        </w:rPr>
        <w:t>О</w:t>
      </w:r>
      <w:r w:rsidR="00A60105">
        <w:rPr>
          <w:sz w:val="24"/>
          <w:szCs w:val="24"/>
        </w:rPr>
        <w:t xml:space="preserve">бъем финансирования </w:t>
      </w:r>
      <w:r w:rsidR="00EF5D8A">
        <w:rPr>
          <w:sz w:val="24"/>
          <w:szCs w:val="24"/>
        </w:rPr>
        <w:t xml:space="preserve"> увеличится на 265,1 тыс. рублей за счет</w:t>
      </w:r>
      <w:r w:rsidR="00F52E09">
        <w:rPr>
          <w:sz w:val="24"/>
          <w:szCs w:val="24"/>
        </w:rPr>
        <w:t xml:space="preserve"> </w:t>
      </w:r>
      <w:r w:rsidR="00772497">
        <w:rPr>
          <w:sz w:val="24"/>
          <w:szCs w:val="24"/>
        </w:rPr>
        <w:t xml:space="preserve">необходимости </w:t>
      </w:r>
      <w:r w:rsidR="00F52E09">
        <w:rPr>
          <w:sz w:val="24"/>
          <w:szCs w:val="24"/>
        </w:rPr>
        <w:t>приобретения</w:t>
      </w:r>
      <w:r w:rsidR="00A60105">
        <w:rPr>
          <w:sz w:val="24"/>
          <w:szCs w:val="24"/>
        </w:rPr>
        <w:t xml:space="preserve"> </w:t>
      </w:r>
      <w:r w:rsidR="00F52E09">
        <w:rPr>
          <w:sz w:val="24"/>
          <w:szCs w:val="24"/>
        </w:rPr>
        <w:t>контейнеров-накопителей, устройств мест накопления ТКО</w:t>
      </w:r>
      <w:r w:rsidR="00EF5D8A">
        <w:rPr>
          <w:sz w:val="24"/>
          <w:szCs w:val="24"/>
        </w:rPr>
        <w:t>.</w:t>
      </w:r>
    </w:p>
    <w:p w:rsidR="00DB69DF" w:rsidRDefault="00EF5D8A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E09" w:rsidRDefault="00977CCC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0503 «Благоустройство» планируется </w:t>
      </w:r>
      <w:r w:rsidR="007960B2">
        <w:rPr>
          <w:sz w:val="24"/>
          <w:szCs w:val="24"/>
        </w:rPr>
        <w:t>увеличить</w:t>
      </w:r>
      <w:r>
        <w:rPr>
          <w:sz w:val="24"/>
          <w:szCs w:val="24"/>
        </w:rPr>
        <w:t xml:space="preserve"> на </w:t>
      </w:r>
      <w:r w:rsidR="00F52E09">
        <w:rPr>
          <w:b/>
          <w:sz w:val="24"/>
          <w:szCs w:val="24"/>
        </w:rPr>
        <w:t>19073,3</w:t>
      </w:r>
      <w:r>
        <w:rPr>
          <w:sz w:val="24"/>
          <w:szCs w:val="24"/>
        </w:rPr>
        <w:t xml:space="preserve"> тыс. рублей, что  составит </w:t>
      </w:r>
      <w:r w:rsidR="00F52E09">
        <w:rPr>
          <w:sz w:val="24"/>
          <w:szCs w:val="24"/>
        </w:rPr>
        <w:t>32688,8</w:t>
      </w:r>
      <w:r>
        <w:rPr>
          <w:sz w:val="24"/>
          <w:szCs w:val="24"/>
        </w:rPr>
        <w:t xml:space="preserve"> тыс. рублей. </w:t>
      </w:r>
      <w:r w:rsidR="00A35844">
        <w:rPr>
          <w:sz w:val="24"/>
          <w:szCs w:val="24"/>
        </w:rPr>
        <w:t xml:space="preserve"> </w:t>
      </w:r>
      <w:r w:rsidR="00BA665A">
        <w:rPr>
          <w:sz w:val="24"/>
          <w:szCs w:val="24"/>
        </w:rPr>
        <w:t>Корректировку</w:t>
      </w:r>
      <w:r w:rsidR="00A35844">
        <w:rPr>
          <w:sz w:val="24"/>
          <w:szCs w:val="24"/>
        </w:rPr>
        <w:t xml:space="preserve"> финансирования </w:t>
      </w:r>
      <w:r>
        <w:rPr>
          <w:sz w:val="24"/>
          <w:szCs w:val="24"/>
        </w:rPr>
        <w:t xml:space="preserve"> планируется провести </w:t>
      </w:r>
      <w:r w:rsidR="00F52E09">
        <w:rPr>
          <w:sz w:val="24"/>
          <w:szCs w:val="24"/>
        </w:rPr>
        <w:t>по следующим мероприятиям:</w:t>
      </w:r>
    </w:p>
    <w:p w:rsidR="00905CD6" w:rsidRDefault="00F52E09" w:rsidP="00BA665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77CCC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МП «</w:t>
      </w:r>
      <w:r w:rsidRPr="00F52E09">
        <w:rPr>
          <w:sz w:val="24"/>
          <w:szCs w:val="24"/>
        </w:rPr>
        <w:t>Развитие и модернизация объектов  коммунальной инфраструктуры»</w:t>
      </w:r>
      <w:r>
        <w:rPr>
          <w:sz w:val="24"/>
          <w:szCs w:val="24"/>
        </w:rPr>
        <w:t xml:space="preserve"> </w:t>
      </w:r>
      <w:r w:rsidR="00772497">
        <w:rPr>
          <w:sz w:val="24"/>
          <w:szCs w:val="24"/>
        </w:rPr>
        <w:t xml:space="preserve">расходы </w:t>
      </w:r>
      <w:r w:rsidR="004A796D">
        <w:rPr>
          <w:sz w:val="24"/>
          <w:szCs w:val="24"/>
        </w:rPr>
        <w:t>увелич</w:t>
      </w:r>
      <w:r w:rsidR="00772497">
        <w:rPr>
          <w:sz w:val="24"/>
          <w:szCs w:val="24"/>
        </w:rPr>
        <w:t>а</w:t>
      </w:r>
      <w:r w:rsidR="004A796D">
        <w:rPr>
          <w:sz w:val="24"/>
          <w:szCs w:val="24"/>
        </w:rPr>
        <w:t xml:space="preserve">тся на сумму </w:t>
      </w:r>
      <w:r>
        <w:rPr>
          <w:sz w:val="24"/>
          <w:szCs w:val="24"/>
        </w:rPr>
        <w:t xml:space="preserve"> 1497,5 тыс. рублей, а именно: на ПСД на реконструкцию водонапорной башни по ул. Пушкина,15А -  400,0 тыс. руб.,</w:t>
      </w:r>
      <w:r w:rsidR="004A796D">
        <w:rPr>
          <w:sz w:val="24"/>
          <w:szCs w:val="24"/>
        </w:rPr>
        <w:t xml:space="preserve"> по ул. Пушкина 19А – 300,0 тыс. рублей, </w:t>
      </w:r>
      <w:r>
        <w:rPr>
          <w:sz w:val="24"/>
          <w:szCs w:val="24"/>
        </w:rPr>
        <w:t xml:space="preserve"> на сооружение  водоразбо</w:t>
      </w:r>
      <w:r w:rsidR="004A796D">
        <w:rPr>
          <w:sz w:val="24"/>
          <w:szCs w:val="24"/>
        </w:rPr>
        <w:t>р</w:t>
      </w:r>
      <w:r>
        <w:rPr>
          <w:sz w:val="24"/>
          <w:szCs w:val="24"/>
        </w:rPr>
        <w:t xml:space="preserve">ных скважин по ул. </w:t>
      </w:r>
      <w:r w:rsidR="004A796D">
        <w:rPr>
          <w:sz w:val="24"/>
          <w:szCs w:val="24"/>
        </w:rPr>
        <w:t>2-я Целинная- 193,6 тыс. рублей, по ул. Кирова, 199   – 200,0 тыс. рублей, приобретение и установка приборов</w:t>
      </w:r>
      <w:proofErr w:type="gramEnd"/>
      <w:r w:rsidR="004A796D">
        <w:rPr>
          <w:sz w:val="24"/>
          <w:szCs w:val="24"/>
        </w:rPr>
        <w:t xml:space="preserve"> учета электрической энергии  на 399,1 тыс. руб., приобретение  электросчетчика 3-х фазного  - 4,8 тыс. рублей.</w:t>
      </w:r>
    </w:p>
    <w:p w:rsidR="004A796D" w:rsidRDefault="004A796D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2497">
        <w:rPr>
          <w:sz w:val="24"/>
          <w:szCs w:val="24"/>
        </w:rPr>
        <w:t xml:space="preserve"> в рамках программы  формирования современной городской среды  (</w:t>
      </w:r>
      <w:r>
        <w:rPr>
          <w:sz w:val="24"/>
          <w:szCs w:val="24"/>
        </w:rPr>
        <w:t>за счет субсидии</w:t>
      </w:r>
      <w:r w:rsidR="00772497">
        <w:rPr>
          <w:sz w:val="24"/>
          <w:szCs w:val="24"/>
        </w:rPr>
        <w:t xml:space="preserve"> областного бюджета)</w:t>
      </w:r>
      <w:r>
        <w:rPr>
          <w:sz w:val="24"/>
          <w:szCs w:val="24"/>
        </w:rPr>
        <w:t xml:space="preserve"> </w:t>
      </w:r>
      <w:r w:rsidR="00A5252A">
        <w:rPr>
          <w:sz w:val="24"/>
          <w:szCs w:val="24"/>
        </w:rPr>
        <w:t xml:space="preserve">расходы увеличатся </w:t>
      </w:r>
      <w:r>
        <w:rPr>
          <w:sz w:val="24"/>
          <w:szCs w:val="24"/>
        </w:rPr>
        <w:t>на 17576,0 тыс. рублей.</w:t>
      </w:r>
    </w:p>
    <w:p w:rsidR="00A35844" w:rsidRDefault="00A35844" w:rsidP="00EB4025">
      <w:pPr>
        <w:ind w:firstLine="708"/>
        <w:jc w:val="both"/>
        <w:rPr>
          <w:sz w:val="24"/>
          <w:szCs w:val="24"/>
        </w:rPr>
      </w:pPr>
    </w:p>
    <w:p w:rsidR="009B7A64" w:rsidRDefault="00223DFE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0F149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77983">
        <w:rPr>
          <w:sz w:val="24"/>
          <w:szCs w:val="24"/>
        </w:rPr>
        <w:t>не изменятся</w:t>
      </w:r>
      <w:r w:rsidR="00B8003B">
        <w:rPr>
          <w:sz w:val="24"/>
          <w:szCs w:val="24"/>
        </w:rPr>
        <w:t xml:space="preserve"> и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 </w:t>
      </w:r>
      <w:r w:rsidR="00277983">
        <w:rPr>
          <w:sz w:val="24"/>
          <w:szCs w:val="24"/>
        </w:rPr>
        <w:t>сумму 15985,1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 xml:space="preserve">, в том числе содержание библиотеки в сумме </w:t>
      </w:r>
      <w:r w:rsidR="00277983">
        <w:rPr>
          <w:sz w:val="24"/>
          <w:szCs w:val="24"/>
        </w:rPr>
        <w:t>14340,1</w:t>
      </w:r>
      <w:r w:rsidR="00B569F6">
        <w:rPr>
          <w:sz w:val="24"/>
          <w:szCs w:val="24"/>
        </w:rPr>
        <w:t xml:space="preserve"> тыс. рублей</w:t>
      </w:r>
      <w:r w:rsidR="002110B2">
        <w:rPr>
          <w:sz w:val="24"/>
          <w:szCs w:val="24"/>
        </w:rPr>
        <w:t>.</w:t>
      </w:r>
      <w:r w:rsidR="00BB7DA8">
        <w:rPr>
          <w:sz w:val="24"/>
          <w:szCs w:val="24"/>
        </w:rPr>
        <w:t xml:space="preserve"> </w:t>
      </w:r>
    </w:p>
    <w:p w:rsidR="008444CC" w:rsidRPr="00F92D85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9A3AC6">
        <w:rPr>
          <w:sz w:val="24"/>
          <w:szCs w:val="24"/>
        </w:rPr>
        <w:t xml:space="preserve">по-прежнему </w:t>
      </w:r>
      <w:r w:rsidR="00277983">
        <w:rPr>
          <w:sz w:val="24"/>
          <w:szCs w:val="24"/>
        </w:rPr>
        <w:t>состав</w:t>
      </w:r>
      <w:r w:rsidR="009A3AC6">
        <w:rPr>
          <w:sz w:val="24"/>
          <w:szCs w:val="24"/>
        </w:rPr>
        <w:t>я</w:t>
      </w:r>
      <w:r w:rsidR="00905CD6">
        <w:rPr>
          <w:sz w:val="24"/>
          <w:szCs w:val="24"/>
        </w:rPr>
        <w:t>т 12651,8</w:t>
      </w:r>
      <w:r w:rsidR="003A3014">
        <w:rPr>
          <w:sz w:val="24"/>
          <w:szCs w:val="24"/>
        </w:rPr>
        <w:t xml:space="preserve"> тыс. рублей.</w:t>
      </w:r>
      <w:r w:rsidR="00905CD6">
        <w:rPr>
          <w:sz w:val="24"/>
          <w:szCs w:val="24"/>
        </w:rPr>
        <w:t xml:space="preserve"> </w:t>
      </w: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в целом  объем финансирования останется на прежнем уровне в сумме 15069,1 тыс. рублей</w:t>
      </w:r>
      <w:r w:rsidR="004F4326">
        <w:rPr>
          <w:sz w:val="24"/>
          <w:szCs w:val="24"/>
        </w:rPr>
        <w:t>, в том числе на МКУ КСЦ «Сибирь» 12698,0 тыс. рублей, в том числе на выплаты персоналу 10397,2 тыс. рублей.</w:t>
      </w:r>
      <w:r w:rsidR="006353C7">
        <w:rPr>
          <w:sz w:val="24"/>
          <w:szCs w:val="24"/>
        </w:rPr>
        <w:t xml:space="preserve">  </w:t>
      </w:r>
    </w:p>
    <w:p w:rsidR="002B0FC3" w:rsidRDefault="002B0FC3" w:rsidP="00125F90">
      <w:pPr>
        <w:ind w:firstLine="708"/>
        <w:jc w:val="both"/>
        <w:rPr>
          <w:sz w:val="24"/>
          <w:szCs w:val="24"/>
        </w:rPr>
      </w:pPr>
    </w:p>
    <w:p w:rsidR="006B2DEA" w:rsidRDefault="00EB4025" w:rsidP="003113F9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 </w:t>
      </w: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C808A8">
        <w:rPr>
          <w:sz w:val="24"/>
          <w:szCs w:val="24"/>
        </w:rPr>
        <w:t>22</w:t>
      </w:r>
      <w:r w:rsidRPr="00F63807">
        <w:rPr>
          <w:sz w:val="24"/>
          <w:szCs w:val="24"/>
        </w:rPr>
        <w:t>.11.201</w:t>
      </w:r>
      <w:r w:rsidR="00C808A8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г. № </w:t>
      </w:r>
      <w:r w:rsidR="00C808A8">
        <w:rPr>
          <w:sz w:val="24"/>
          <w:szCs w:val="24"/>
        </w:rPr>
        <w:t>76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</w:t>
      </w:r>
      <w:r w:rsidRPr="00F63807">
        <w:rPr>
          <w:sz w:val="24"/>
          <w:szCs w:val="24"/>
        </w:rPr>
        <w:lastRenderedPageBreak/>
        <w:t>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 и на  плановый период 20</w:t>
      </w:r>
      <w:r w:rsidR="00C808A8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</w:t>
      </w:r>
      <w:r w:rsidR="00C808A8">
        <w:rPr>
          <w:sz w:val="24"/>
          <w:szCs w:val="24"/>
        </w:rPr>
        <w:t>1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года.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bookmarkStart w:id="0" w:name="_GoBack"/>
      <w:bookmarkEnd w:id="0"/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</w:t>
      </w:r>
      <w:r w:rsidRPr="00C808A8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городского поселения от 22.11.2018 г. № 76 «О бюджете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муниципального образования «</w:t>
      </w:r>
      <w:proofErr w:type="spellStart"/>
      <w:r w:rsidRPr="00C808A8">
        <w:rPr>
          <w:sz w:val="24"/>
          <w:szCs w:val="24"/>
        </w:rPr>
        <w:t>Тайшетское</w:t>
      </w:r>
      <w:proofErr w:type="spellEnd"/>
      <w:r w:rsidRPr="00C808A8">
        <w:rPr>
          <w:sz w:val="24"/>
          <w:szCs w:val="24"/>
        </w:rPr>
        <w:t xml:space="preserve"> городское поселение» на 2019 год и на  плановый период 2020 и 2021 годов»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B5F3A" w:rsidRDefault="00AB5F3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B2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1730C"/>
    <w:rsid w:val="0002058E"/>
    <w:rsid w:val="00022387"/>
    <w:rsid w:val="0002520E"/>
    <w:rsid w:val="00027891"/>
    <w:rsid w:val="00054F15"/>
    <w:rsid w:val="00056106"/>
    <w:rsid w:val="00056864"/>
    <w:rsid w:val="0005724F"/>
    <w:rsid w:val="00080854"/>
    <w:rsid w:val="000816C3"/>
    <w:rsid w:val="00084EBF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AF3"/>
    <w:rsid w:val="00103EE6"/>
    <w:rsid w:val="00104036"/>
    <w:rsid w:val="00107133"/>
    <w:rsid w:val="001216C6"/>
    <w:rsid w:val="00125180"/>
    <w:rsid w:val="00125F90"/>
    <w:rsid w:val="00127148"/>
    <w:rsid w:val="00130F42"/>
    <w:rsid w:val="00130FA9"/>
    <w:rsid w:val="00132E2A"/>
    <w:rsid w:val="0013465E"/>
    <w:rsid w:val="001467E4"/>
    <w:rsid w:val="00147C85"/>
    <w:rsid w:val="0015039F"/>
    <w:rsid w:val="001523E0"/>
    <w:rsid w:val="00166B45"/>
    <w:rsid w:val="00167792"/>
    <w:rsid w:val="00171B76"/>
    <w:rsid w:val="00171CB9"/>
    <w:rsid w:val="00174FB6"/>
    <w:rsid w:val="00180E35"/>
    <w:rsid w:val="001825BE"/>
    <w:rsid w:val="001A2C4A"/>
    <w:rsid w:val="001B150F"/>
    <w:rsid w:val="001B1DB3"/>
    <w:rsid w:val="001B4FB3"/>
    <w:rsid w:val="001B7C78"/>
    <w:rsid w:val="001C0754"/>
    <w:rsid w:val="001C5414"/>
    <w:rsid w:val="001D09CB"/>
    <w:rsid w:val="001D1CA1"/>
    <w:rsid w:val="001D6524"/>
    <w:rsid w:val="001E3ED8"/>
    <w:rsid w:val="001E63F2"/>
    <w:rsid w:val="002010CD"/>
    <w:rsid w:val="00203AC0"/>
    <w:rsid w:val="00206D17"/>
    <w:rsid w:val="002110B2"/>
    <w:rsid w:val="0021695C"/>
    <w:rsid w:val="00223DFE"/>
    <w:rsid w:val="0022549C"/>
    <w:rsid w:val="00232013"/>
    <w:rsid w:val="002353F6"/>
    <w:rsid w:val="00243769"/>
    <w:rsid w:val="00243D82"/>
    <w:rsid w:val="002440C9"/>
    <w:rsid w:val="00245DBD"/>
    <w:rsid w:val="0027191A"/>
    <w:rsid w:val="00277710"/>
    <w:rsid w:val="00277983"/>
    <w:rsid w:val="00283458"/>
    <w:rsid w:val="002843C2"/>
    <w:rsid w:val="00284D1A"/>
    <w:rsid w:val="00297484"/>
    <w:rsid w:val="002A41BD"/>
    <w:rsid w:val="002B0FC3"/>
    <w:rsid w:val="002B24C9"/>
    <w:rsid w:val="002D18F7"/>
    <w:rsid w:val="002D65DA"/>
    <w:rsid w:val="002E1AD4"/>
    <w:rsid w:val="002E6B3B"/>
    <w:rsid w:val="002E70DE"/>
    <w:rsid w:val="002F7689"/>
    <w:rsid w:val="002F7FD5"/>
    <w:rsid w:val="00300594"/>
    <w:rsid w:val="0030363F"/>
    <w:rsid w:val="00305FD1"/>
    <w:rsid w:val="003113F9"/>
    <w:rsid w:val="00316A98"/>
    <w:rsid w:val="00317DD0"/>
    <w:rsid w:val="003268EB"/>
    <w:rsid w:val="00335982"/>
    <w:rsid w:val="003370A2"/>
    <w:rsid w:val="003426F7"/>
    <w:rsid w:val="00342720"/>
    <w:rsid w:val="003513D2"/>
    <w:rsid w:val="00355C2A"/>
    <w:rsid w:val="00363B6B"/>
    <w:rsid w:val="00370071"/>
    <w:rsid w:val="00371CB9"/>
    <w:rsid w:val="00380764"/>
    <w:rsid w:val="003955AD"/>
    <w:rsid w:val="003A116B"/>
    <w:rsid w:val="003A3014"/>
    <w:rsid w:val="003A60AA"/>
    <w:rsid w:val="003B5CE7"/>
    <w:rsid w:val="003C6FA6"/>
    <w:rsid w:val="003D3D88"/>
    <w:rsid w:val="003E1C17"/>
    <w:rsid w:val="003E3C96"/>
    <w:rsid w:val="003E7EA6"/>
    <w:rsid w:val="003F07A0"/>
    <w:rsid w:val="00401254"/>
    <w:rsid w:val="00402B28"/>
    <w:rsid w:val="00422F71"/>
    <w:rsid w:val="00423403"/>
    <w:rsid w:val="00434E87"/>
    <w:rsid w:val="00441752"/>
    <w:rsid w:val="00442A2D"/>
    <w:rsid w:val="00443F91"/>
    <w:rsid w:val="00456ACD"/>
    <w:rsid w:val="00463681"/>
    <w:rsid w:val="0046375A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5DE4"/>
    <w:rsid w:val="004A796D"/>
    <w:rsid w:val="004B0362"/>
    <w:rsid w:val="004E1782"/>
    <w:rsid w:val="004E2F78"/>
    <w:rsid w:val="004E660E"/>
    <w:rsid w:val="004E7D45"/>
    <w:rsid w:val="004F1ABF"/>
    <w:rsid w:val="004F34CE"/>
    <w:rsid w:val="004F4326"/>
    <w:rsid w:val="0050055C"/>
    <w:rsid w:val="00500808"/>
    <w:rsid w:val="00502900"/>
    <w:rsid w:val="00505586"/>
    <w:rsid w:val="00505B49"/>
    <w:rsid w:val="00505D8B"/>
    <w:rsid w:val="0051589F"/>
    <w:rsid w:val="0051675A"/>
    <w:rsid w:val="00516A79"/>
    <w:rsid w:val="00537035"/>
    <w:rsid w:val="00544127"/>
    <w:rsid w:val="005441F8"/>
    <w:rsid w:val="00544923"/>
    <w:rsid w:val="005511F0"/>
    <w:rsid w:val="0055563E"/>
    <w:rsid w:val="00563B2F"/>
    <w:rsid w:val="005707FF"/>
    <w:rsid w:val="00574810"/>
    <w:rsid w:val="00584CCC"/>
    <w:rsid w:val="00595298"/>
    <w:rsid w:val="00597660"/>
    <w:rsid w:val="005A45E0"/>
    <w:rsid w:val="005A6BC2"/>
    <w:rsid w:val="005C6690"/>
    <w:rsid w:val="005C7FC1"/>
    <w:rsid w:val="005E09B8"/>
    <w:rsid w:val="005E242A"/>
    <w:rsid w:val="005E5315"/>
    <w:rsid w:val="005F1074"/>
    <w:rsid w:val="005F470D"/>
    <w:rsid w:val="005F7C50"/>
    <w:rsid w:val="006145D4"/>
    <w:rsid w:val="0061785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90F"/>
    <w:rsid w:val="006522C2"/>
    <w:rsid w:val="00655E7A"/>
    <w:rsid w:val="0068595A"/>
    <w:rsid w:val="0068602B"/>
    <w:rsid w:val="006863EB"/>
    <w:rsid w:val="00687CE7"/>
    <w:rsid w:val="0069368D"/>
    <w:rsid w:val="00695AEC"/>
    <w:rsid w:val="006B17BB"/>
    <w:rsid w:val="006B2DEA"/>
    <w:rsid w:val="006B58DE"/>
    <w:rsid w:val="006C7A93"/>
    <w:rsid w:val="006C7E65"/>
    <w:rsid w:val="006D0788"/>
    <w:rsid w:val="006D0A42"/>
    <w:rsid w:val="006E5289"/>
    <w:rsid w:val="006E7409"/>
    <w:rsid w:val="006F0C7C"/>
    <w:rsid w:val="00703B99"/>
    <w:rsid w:val="00706F96"/>
    <w:rsid w:val="00713D87"/>
    <w:rsid w:val="0071746E"/>
    <w:rsid w:val="00721C13"/>
    <w:rsid w:val="00730EAA"/>
    <w:rsid w:val="007344A6"/>
    <w:rsid w:val="007368C2"/>
    <w:rsid w:val="00736F61"/>
    <w:rsid w:val="0073739F"/>
    <w:rsid w:val="00746ED6"/>
    <w:rsid w:val="00756742"/>
    <w:rsid w:val="007567DA"/>
    <w:rsid w:val="0076130A"/>
    <w:rsid w:val="00772497"/>
    <w:rsid w:val="00787C12"/>
    <w:rsid w:val="00795EFC"/>
    <w:rsid w:val="007960B2"/>
    <w:rsid w:val="007B292F"/>
    <w:rsid w:val="007C243B"/>
    <w:rsid w:val="007D4656"/>
    <w:rsid w:val="007E38B9"/>
    <w:rsid w:val="007E5CB6"/>
    <w:rsid w:val="007E648B"/>
    <w:rsid w:val="007E73D6"/>
    <w:rsid w:val="007E7E98"/>
    <w:rsid w:val="007F398A"/>
    <w:rsid w:val="007F5416"/>
    <w:rsid w:val="008055A8"/>
    <w:rsid w:val="00807750"/>
    <w:rsid w:val="00811D71"/>
    <w:rsid w:val="0082694F"/>
    <w:rsid w:val="00830623"/>
    <w:rsid w:val="00832466"/>
    <w:rsid w:val="008338B9"/>
    <w:rsid w:val="008357B2"/>
    <w:rsid w:val="008444CC"/>
    <w:rsid w:val="00844D42"/>
    <w:rsid w:val="00851652"/>
    <w:rsid w:val="00854E49"/>
    <w:rsid w:val="00856282"/>
    <w:rsid w:val="00872FA2"/>
    <w:rsid w:val="00880166"/>
    <w:rsid w:val="00897761"/>
    <w:rsid w:val="008A08C1"/>
    <w:rsid w:val="008B376D"/>
    <w:rsid w:val="008C0123"/>
    <w:rsid w:val="008C0217"/>
    <w:rsid w:val="008C488E"/>
    <w:rsid w:val="008C4EB8"/>
    <w:rsid w:val="008D3457"/>
    <w:rsid w:val="008D4DA8"/>
    <w:rsid w:val="008D58C0"/>
    <w:rsid w:val="008E4CC6"/>
    <w:rsid w:val="008E7C03"/>
    <w:rsid w:val="008F5FE8"/>
    <w:rsid w:val="00900002"/>
    <w:rsid w:val="00905CD6"/>
    <w:rsid w:val="009110CE"/>
    <w:rsid w:val="00912420"/>
    <w:rsid w:val="0091313E"/>
    <w:rsid w:val="009156ED"/>
    <w:rsid w:val="0091791F"/>
    <w:rsid w:val="00925539"/>
    <w:rsid w:val="00931013"/>
    <w:rsid w:val="00943861"/>
    <w:rsid w:val="00945414"/>
    <w:rsid w:val="00951C48"/>
    <w:rsid w:val="00962D5D"/>
    <w:rsid w:val="009632AC"/>
    <w:rsid w:val="009637AB"/>
    <w:rsid w:val="00963D23"/>
    <w:rsid w:val="0097212D"/>
    <w:rsid w:val="0097296E"/>
    <w:rsid w:val="00972EF5"/>
    <w:rsid w:val="00977CCC"/>
    <w:rsid w:val="009864AA"/>
    <w:rsid w:val="009870C3"/>
    <w:rsid w:val="009930FC"/>
    <w:rsid w:val="0099529B"/>
    <w:rsid w:val="009A3468"/>
    <w:rsid w:val="009A3AC6"/>
    <w:rsid w:val="009A7513"/>
    <w:rsid w:val="009B1298"/>
    <w:rsid w:val="009B3238"/>
    <w:rsid w:val="009B7006"/>
    <w:rsid w:val="009B7A64"/>
    <w:rsid w:val="009C5C50"/>
    <w:rsid w:val="009E13F1"/>
    <w:rsid w:val="009F78F6"/>
    <w:rsid w:val="00A06A88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B5F3A"/>
    <w:rsid w:val="00AB6692"/>
    <w:rsid w:val="00AC2D83"/>
    <w:rsid w:val="00AC586F"/>
    <w:rsid w:val="00AD147E"/>
    <w:rsid w:val="00AD23B6"/>
    <w:rsid w:val="00AD34C4"/>
    <w:rsid w:val="00AE27F7"/>
    <w:rsid w:val="00AE46FA"/>
    <w:rsid w:val="00AF1148"/>
    <w:rsid w:val="00AF7B46"/>
    <w:rsid w:val="00B06566"/>
    <w:rsid w:val="00B13AA0"/>
    <w:rsid w:val="00B218F3"/>
    <w:rsid w:val="00B2269B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77E6C"/>
    <w:rsid w:val="00B8003B"/>
    <w:rsid w:val="00B80BAF"/>
    <w:rsid w:val="00B85CF4"/>
    <w:rsid w:val="00B9248F"/>
    <w:rsid w:val="00B9275D"/>
    <w:rsid w:val="00B94C45"/>
    <w:rsid w:val="00BA5540"/>
    <w:rsid w:val="00BA665A"/>
    <w:rsid w:val="00BB6881"/>
    <w:rsid w:val="00BB775B"/>
    <w:rsid w:val="00BB7DA8"/>
    <w:rsid w:val="00BC6145"/>
    <w:rsid w:val="00BD2A19"/>
    <w:rsid w:val="00C3102F"/>
    <w:rsid w:val="00C3448D"/>
    <w:rsid w:val="00C576AD"/>
    <w:rsid w:val="00C57BAB"/>
    <w:rsid w:val="00C65D6B"/>
    <w:rsid w:val="00C808A8"/>
    <w:rsid w:val="00C85352"/>
    <w:rsid w:val="00C86156"/>
    <w:rsid w:val="00C86B85"/>
    <w:rsid w:val="00C974A0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F2312"/>
    <w:rsid w:val="00CF3BF0"/>
    <w:rsid w:val="00D009BC"/>
    <w:rsid w:val="00D01DBF"/>
    <w:rsid w:val="00D07A4E"/>
    <w:rsid w:val="00D22FAC"/>
    <w:rsid w:val="00D25182"/>
    <w:rsid w:val="00D331ED"/>
    <w:rsid w:val="00D34E73"/>
    <w:rsid w:val="00D353F0"/>
    <w:rsid w:val="00D40AE9"/>
    <w:rsid w:val="00D546C4"/>
    <w:rsid w:val="00D54761"/>
    <w:rsid w:val="00D73653"/>
    <w:rsid w:val="00D7458B"/>
    <w:rsid w:val="00D76560"/>
    <w:rsid w:val="00D83C99"/>
    <w:rsid w:val="00D8647E"/>
    <w:rsid w:val="00D944A5"/>
    <w:rsid w:val="00DB3C2D"/>
    <w:rsid w:val="00DB3C38"/>
    <w:rsid w:val="00DB64AD"/>
    <w:rsid w:val="00DB69DF"/>
    <w:rsid w:val="00DC2160"/>
    <w:rsid w:val="00DD116A"/>
    <w:rsid w:val="00DD3A7A"/>
    <w:rsid w:val="00DF4D06"/>
    <w:rsid w:val="00E115A1"/>
    <w:rsid w:val="00E353C5"/>
    <w:rsid w:val="00E42611"/>
    <w:rsid w:val="00E63E25"/>
    <w:rsid w:val="00E769DB"/>
    <w:rsid w:val="00E9295A"/>
    <w:rsid w:val="00E95559"/>
    <w:rsid w:val="00EA6442"/>
    <w:rsid w:val="00EB4025"/>
    <w:rsid w:val="00EC041A"/>
    <w:rsid w:val="00EC2F3D"/>
    <w:rsid w:val="00EC31D9"/>
    <w:rsid w:val="00EC4EA9"/>
    <w:rsid w:val="00EC79D5"/>
    <w:rsid w:val="00ED0E24"/>
    <w:rsid w:val="00EE76B1"/>
    <w:rsid w:val="00EE77B4"/>
    <w:rsid w:val="00EF11D5"/>
    <w:rsid w:val="00EF5D8A"/>
    <w:rsid w:val="00F1609F"/>
    <w:rsid w:val="00F265DC"/>
    <w:rsid w:val="00F30525"/>
    <w:rsid w:val="00F41855"/>
    <w:rsid w:val="00F41D0B"/>
    <w:rsid w:val="00F510B2"/>
    <w:rsid w:val="00F52E09"/>
    <w:rsid w:val="00F56652"/>
    <w:rsid w:val="00F57166"/>
    <w:rsid w:val="00F61D04"/>
    <w:rsid w:val="00F628B7"/>
    <w:rsid w:val="00F63807"/>
    <w:rsid w:val="00F70819"/>
    <w:rsid w:val="00F82282"/>
    <w:rsid w:val="00F92734"/>
    <w:rsid w:val="00F92D85"/>
    <w:rsid w:val="00F937D3"/>
    <w:rsid w:val="00FA6789"/>
    <w:rsid w:val="00FB2142"/>
    <w:rsid w:val="00FB2D6C"/>
    <w:rsid w:val="00FB4D29"/>
    <w:rsid w:val="00FB5250"/>
    <w:rsid w:val="00FC2E7C"/>
    <w:rsid w:val="00FC697C"/>
    <w:rsid w:val="00FD3FD5"/>
    <w:rsid w:val="00FD5BB2"/>
    <w:rsid w:val="00FE029A"/>
    <w:rsid w:val="00FE029C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8269-EDB9-4531-8DC6-4F965C82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8062</TotalTime>
  <Pages>7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345</cp:revision>
  <cp:lastPrinted>2019-05-27T01:14:00Z</cp:lastPrinted>
  <dcterms:created xsi:type="dcterms:W3CDTF">2016-02-16T07:20:00Z</dcterms:created>
  <dcterms:modified xsi:type="dcterms:W3CDTF">2019-05-27T01:27:00Z</dcterms:modified>
</cp:coreProperties>
</file>